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69C6" w14:textId="77777777" w:rsidR="00EB258D" w:rsidRPr="0078513F" w:rsidRDefault="00EB258D" w:rsidP="00EB258D">
      <w:pPr>
        <w:jc w:val="center"/>
        <w:rPr>
          <w:b/>
          <w:sz w:val="20"/>
        </w:rPr>
      </w:pPr>
      <w:bookmarkStart w:id="0" w:name="_Hlk126146022"/>
    </w:p>
    <w:p w14:paraId="5D9BA305" w14:textId="77777777" w:rsidR="00BB4BAD" w:rsidRPr="0078513F" w:rsidRDefault="00BB4BAD" w:rsidP="00BB4BAD">
      <w:pPr>
        <w:spacing w:line="240" w:lineRule="auto"/>
        <w:jc w:val="center"/>
        <w:rPr>
          <w:b/>
          <w:sz w:val="40"/>
        </w:rPr>
      </w:pPr>
      <w:r w:rsidRPr="0078513F">
        <w:rPr>
          <w:b/>
          <w:sz w:val="40"/>
        </w:rPr>
        <w:t>______________________________________________</w:t>
      </w:r>
    </w:p>
    <w:p w14:paraId="36C9EDCE" w14:textId="77777777" w:rsidR="00BB4BAD" w:rsidRPr="0078513F" w:rsidRDefault="00BB4BAD" w:rsidP="00BB4BAD">
      <w:pPr>
        <w:jc w:val="center"/>
        <w:rPr>
          <w:bCs/>
          <w:sz w:val="40"/>
        </w:rPr>
      </w:pPr>
    </w:p>
    <w:p w14:paraId="7BB4BC64" w14:textId="77777777" w:rsidR="00BB4BAD" w:rsidRPr="00D77821" w:rsidRDefault="00BB4BAD" w:rsidP="00BB4BAD">
      <w:pPr>
        <w:jc w:val="center"/>
        <w:rPr>
          <w:rFonts w:ascii="Arial" w:hAnsi="Arial" w:cs="Arial"/>
          <w:b/>
          <w:sz w:val="48"/>
          <w:szCs w:val="48"/>
        </w:rPr>
      </w:pPr>
      <w:bookmarkStart w:id="1" w:name="_Toc35242168"/>
      <w:bookmarkStart w:id="2" w:name="_Toc35242240"/>
      <w:bookmarkStart w:id="3" w:name="_Toc35247418"/>
      <w:bookmarkStart w:id="4" w:name="_Toc35248072"/>
      <w:bookmarkStart w:id="5" w:name="_Toc35257094"/>
      <w:r w:rsidRPr="00D77821">
        <w:rPr>
          <w:rFonts w:ascii="Arial" w:hAnsi="Arial" w:cs="Arial"/>
          <w:b/>
          <w:sz w:val="48"/>
          <w:szCs w:val="48"/>
        </w:rPr>
        <w:t>Southwest Power Pool, Inc. (SPP)</w:t>
      </w:r>
      <w:bookmarkEnd w:id="1"/>
      <w:bookmarkEnd w:id="2"/>
      <w:bookmarkEnd w:id="3"/>
      <w:bookmarkEnd w:id="4"/>
      <w:bookmarkEnd w:id="5"/>
    </w:p>
    <w:p w14:paraId="5FAC503F" w14:textId="77777777" w:rsidR="00BB4BAD" w:rsidRPr="00BD2291" w:rsidRDefault="00BB4BAD" w:rsidP="00BB4BAD">
      <w:pPr>
        <w:jc w:val="center"/>
        <w:rPr>
          <w:b/>
          <w:sz w:val="40"/>
        </w:rPr>
      </w:pPr>
      <w:r w:rsidRPr="00BD2291">
        <w:rPr>
          <w:b/>
          <w:sz w:val="40"/>
        </w:rPr>
        <w:t>______________________________________________</w:t>
      </w:r>
    </w:p>
    <w:p w14:paraId="708F6DE8" w14:textId="79A914CD" w:rsidR="00BB4BAD" w:rsidRDefault="00BB4BAD" w:rsidP="00BB4BAD">
      <w:pPr>
        <w:jc w:val="center"/>
        <w:rPr>
          <w:b/>
          <w:sz w:val="40"/>
        </w:rPr>
      </w:pPr>
    </w:p>
    <w:p w14:paraId="66900391" w14:textId="77777777" w:rsidR="00927536" w:rsidRPr="00BD2291" w:rsidRDefault="00927536" w:rsidP="00BB4BAD">
      <w:pPr>
        <w:jc w:val="center"/>
        <w:rPr>
          <w:b/>
          <w:sz w:val="40"/>
        </w:rPr>
      </w:pPr>
    </w:p>
    <w:p w14:paraId="13218C62" w14:textId="0D1F474F" w:rsidR="008F71B6" w:rsidRPr="00A66764" w:rsidRDefault="001D5CB7" w:rsidP="00040627">
      <w:pPr>
        <w:spacing w:line="300" w:lineRule="atLeast"/>
        <w:jc w:val="center"/>
        <w:rPr>
          <w:rFonts w:ascii="Arial" w:hAnsi="Arial" w:cs="Arial"/>
          <w:b/>
          <w:sz w:val="44"/>
          <w:szCs w:val="44"/>
        </w:rPr>
      </w:pPr>
      <w:r w:rsidRPr="0082600E">
        <w:rPr>
          <w:rFonts w:ascii="Arial" w:hAnsi="Arial" w:cs="Arial"/>
          <w:b/>
          <w:sz w:val="44"/>
          <w:szCs w:val="44"/>
        </w:rPr>
        <w:t xml:space="preserve">Definitive Interconnection </w:t>
      </w:r>
      <w:r w:rsidR="00C001B6">
        <w:rPr>
          <w:rFonts w:ascii="Arial" w:hAnsi="Arial" w:cs="Arial"/>
          <w:b/>
          <w:sz w:val="44"/>
          <w:szCs w:val="44"/>
        </w:rPr>
        <w:t xml:space="preserve">System </w:t>
      </w:r>
      <w:r w:rsidRPr="0082600E">
        <w:rPr>
          <w:rFonts w:ascii="Arial" w:hAnsi="Arial" w:cs="Arial"/>
          <w:b/>
          <w:sz w:val="44"/>
          <w:szCs w:val="44"/>
        </w:rPr>
        <w:t xml:space="preserve">Impact Study </w:t>
      </w:r>
      <w:r w:rsidR="00040627">
        <w:rPr>
          <w:rFonts w:ascii="Arial" w:hAnsi="Arial" w:cs="Arial"/>
          <w:b/>
          <w:sz w:val="44"/>
          <w:szCs w:val="44"/>
        </w:rPr>
        <w:t xml:space="preserve">– </w:t>
      </w:r>
      <w:r w:rsidR="00FD09A4">
        <w:rPr>
          <w:rFonts w:ascii="Arial" w:hAnsi="Arial" w:cs="Arial"/>
          <w:b/>
          <w:sz w:val="44"/>
          <w:szCs w:val="44"/>
        </w:rPr>
        <w:t>DISIS-2017-001</w:t>
      </w:r>
      <w:r w:rsidR="00040627">
        <w:rPr>
          <w:rFonts w:ascii="Arial" w:hAnsi="Arial" w:cs="Arial"/>
          <w:b/>
          <w:sz w:val="44"/>
          <w:szCs w:val="44"/>
        </w:rPr>
        <w:t xml:space="preserve"> </w:t>
      </w:r>
      <w:r w:rsidR="00FD09A4">
        <w:rPr>
          <w:rFonts w:ascii="Arial" w:hAnsi="Arial" w:cs="Arial"/>
          <w:b/>
          <w:sz w:val="44"/>
          <w:szCs w:val="44"/>
        </w:rPr>
        <w:t>Group 08</w:t>
      </w:r>
      <w:r w:rsidR="00040627">
        <w:rPr>
          <w:rFonts w:ascii="Arial" w:hAnsi="Arial" w:cs="Arial"/>
          <w:b/>
          <w:sz w:val="44"/>
          <w:szCs w:val="44"/>
        </w:rPr>
        <w:t xml:space="preserve"> Sensitivity</w:t>
      </w:r>
    </w:p>
    <w:p w14:paraId="77778A18" w14:textId="77777777" w:rsidR="00D6095E" w:rsidRDefault="00D6095E" w:rsidP="001B0957">
      <w:pPr>
        <w:spacing w:line="300" w:lineRule="atLeast"/>
        <w:jc w:val="center"/>
        <w:rPr>
          <w:b/>
          <w:sz w:val="20"/>
        </w:rPr>
      </w:pPr>
    </w:p>
    <w:p w14:paraId="7E107D71" w14:textId="77777777" w:rsidR="00FD09A4" w:rsidRPr="0078513F" w:rsidRDefault="00FD09A4" w:rsidP="001B0957">
      <w:pPr>
        <w:spacing w:line="300" w:lineRule="atLeast"/>
        <w:jc w:val="center"/>
        <w:rPr>
          <w:b/>
          <w:sz w:val="20"/>
        </w:rPr>
      </w:pPr>
    </w:p>
    <w:p w14:paraId="3DC7CB0E" w14:textId="3A0A8C14" w:rsidR="001B0957" w:rsidRPr="0078513F" w:rsidRDefault="001B0957" w:rsidP="001B0957">
      <w:pPr>
        <w:spacing w:line="300" w:lineRule="atLeast"/>
        <w:jc w:val="center"/>
        <w:rPr>
          <w:b/>
          <w:sz w:val="20"/>
        </w:rPr>
      </w:pPr>
    </w:p>
    <w:p w14:paraId="6973798C" w14:textId="3952BF19" w:rsidR="003802DF" w:rsidRDefault="00FD09A4" w:rsidP="001B0957">
      <w:pPr>
        <w:spacing w:line="300" w:lineRule="atLeas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Technical</w:t>
      </w:r>
      <w:r w:rsidR="00D6095E">
        <w:rPr>
          <w:rFonts w:ascii="Arial" w:hAnsi="Arial" w:cs="Arial"/>
          <w:b/>
          <w:sz w:val="36"/>
        </w:rPr>
        <w:t xml:space="preserve"> Report</w:t>
      </w:r>
    </w:p>
    <w:p w14:paraId="1C06A5D1" w14:textId="3FF9BFB8" w:rsidR="00AA1DA1" w:rsidRDefault="00AA1DA1" w:rsidP="001B0957">
      <w:pPr>
        <w:spacing w:line="300" w:lineRule="atLeast"/>
        <w:jc w:val="center"/>
        <w:rPr>
          <w:rFonts w:ascii="Arial" w:hAnsi="Arial" w:cs="Arial"/>
          <w:b/>
          <w:sz w:val="36"/>
        </w:rPr>
      </w:pPr>
    </w:p>
    <w:p w14:paraId="6B3CB934" w14:textId="77777777" w:rsidR="00D6095E" w:rsidRDefault="00D6095E" w:rsidP="001B0957">
      <w:pPr>
        <w:spacing w:line="300" w:lineRule="atLeast"/>
        <w:jc w:val="center"/>
        <w:rPr>
          <w:rFonts w:ascii="Arial" w:hAnsi="Arial" w:cs="Arial"/>
          <w:b/>
          <w:sz w:val="36"/>
        </w:rPr>
      </w:pPr>
    </w:p>
    <w:p w14:paraId="38134684" w14:textId="77777777" w:rsidR="00EB258D" w:rsidRPr="00A66764" w:rsidRDefault="00EB258D" w:rsidP="001B0957">
      <w:pPr>
        <w:spacing w:line="300" w:lineRule="atLeast"/>
        <w:jc w:val="center"/>
        <w:rPr>
          <w:rFonts w:ascii="Arial" w:hAnsi="Arial" w:cs="Arial"/>
          <w:b/>
          <w:sz w:val="36"/>
        </w:rPr>
      </w:pPr>
    </w:p>
    <w:p w14:paraId="5684F4F7" w14:textId="7564BC3A" w:rsidR="00EB258D" w:rsidRPr="00B7402C" w:rsidRDefault="00B7402C" w:rsidP="001B0957">
      <w:pPr>
        <w:spacing w:line="300" w:lineRule="atLeast"/>
        <w:jc w:val="center"/>
        <w:rPr>
          <w:rFonts w:ascii="Arial" w:hAnsi="Arial" w:cs="Arial"/>
          <w:b/>
          <w:sz w:val="36"/>
        </w:rPr>
      </w:pPr>
      <w:r w:rsidRPr="00B7402C">
        <w:rPr>
          <w:rFonts w:ascii="Arial" w:hAnsi="Arial" w:cs="Arial"/>
          <w:b/>
          <w:sz w:val="36"/>
        </w:rPr>
        <w:t>REP-</w:t>
      </w:r>
      <w:r w:rsidR="00670C37" w:rsidRPr="00670C37">
        <w:rPr>
          <w:rFonts w:ascii="Arial" w:hAnsi="Arial" w:cs="Arial"/>
          <w:b/>
          <w:sz w:val="36"/>
        </w:rPr>
        <w:t>1587</w:t>
      </w:r>
    </w:p>
    <w:p w14:paraId="45B69EB7" w14:textId="75EC8D5B" w:rsidR="00EB258D" w:rsidRPr="00A66764" w:rsidRDefault="00EB258D" w:rsidP="001B0957">
      <w:pPr>
        <w:spacing w:line="300" w:lineRule="atLeast"/>
        <w:jc w:val="center"/>
        <w:rPr>
          <w:rFonts w:ascii="Arial" w:hAnsi="Arial" w:cs="Arial"/>
          <w:b/>
          <w:sz w:val="36"/>
        </w:rPr>
      </w:pPr>
      <w:r w:rsidRPr="00B7402C">
        <w:rPr>
          <w:rFonts w:ascii="Arial" w:hAnsi="Arial" w:cs="Arial"/>
          <w:b/>
          <w:sz w:val="36"/>
        </w:rPr>
        <w:t>Revision #0</w:t>
      </w:r>
      <w:r w:rsidR="0080107F">
        <w:rPr>
          <w:rFonts w:ascii="Arial" w:hAnsi="Arial" w:cs="Arial"/>
          <w:b/>
          <w:sz w:val="36"/>
        </w:rPr>
        <w:t>1</w:t>
      </w:r>
    </w:p>
    <w:p w14:paraId="66B5F9F9" w14:textId="77777777" w:rsidR="00EB258D" w:rsidRDefault="00EB258D" w:rsidP="001B0957">
      <w:pPr>
        <w:spacing w:line="300" w:lineRule="atLeast"/>
        <w:jc w:val="center"/>
        <w:rPr>
          <w:rFonts w:ascii="Arial" w:hAnsi="Arial" w:cs="Arial"/>
          <w:b/>
          <w:sz w:val="36"/>
        </w:rPr>
      </w:pPr>
    </w:p>
    <w:p w14:paraId="78A3CC4A" w14:textId="77777777" w:rsidR="00040627" w:rsidRPr="00A66764" w:rsidRDefault="00040627" w:rsidP="001B0957">
      <w:pPr>
        <w:spacing w:line="300" w:lineRule="atLeast"/>
        <w:jc w:val="center"/>
        <w:rPr>
          <w:rFonts w:ascii="Arial" w:hAnsi="Arial" w:cs="Arial"/>
          <w:b/>
          <w:sz w:val="36"/>
        </w:rPr>
      </w:pPr>
    </w:p>
    <w:p w14:paraId="6E43B253" w14:textId="77777777" w:rsidR="00020D2B" w:rsidRPr="00A66764" w:rsidRDefault="00020D2B" w:rsidP="001B0957">
      <w:pPr>
        <w:spacing w:line="300" w:lineRule="atLeast"/>
        <w:jc w:val="center"/>
        <w:rPr>
          <w:rFonts w:ascii="Arial" w:hAnsi="Arial" w:cs="Arial"/>
          <w:b/>
          <w:sz w:val="36"/>
        </w:rPr>
      </w:pPr>
    </w:p>
    <w:p w14:paraId="361D176F" w14:textId="31D1F325" w:rsidR="00EB258D" w:rsidRPr="00A66764" w:rsidRDefault="001D5CB7" w:rsidP="001B0957">
      <w:pPr>
        <w:spacing w:line="300" w:lineRule="atLeas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  <w:lang w:eastAsia="ja-JP"/>
        </w:rPr>
        <w:t>May</w:t>
      </w:r>
      <w:r w:rsidR="0057674E" w:rsidRPr="0057674E">
        <w:rPr>
          <w:rFonts w:ascii="Arial" w:hAnsi="Arial" w:cs="Arial"/>
          <w:b/>
          <w:sz w:val="36"/>
          <w:lang w:eastAsia="ja-JP"/>
        </w:rPr>
        <w:t xml:space="preserve"> </w:t>
      </w:r>
      <w:r w:rsidR="00721C42">
        <w:rPr>
          <w:rFonts w:ascii="Arial" w:hAnsi="Arial" w:cs="Arial"/>
          <w:b/>
          <w:sz w:val="36"/>
          <w:lang w:eastAsia="ja-JP"/>
        </w:rPr>
        <w:t>2023</w:t>
      </w:r>
    </w:p>
    <w:p w14:paraId="4F58569F" w14:textId="77777777" w:rsidR="00FD09A4" w:rsidRDefault="00FD09A4" w:rsidP="001B0957">
      <w:pPr>
        <w:spacing w:line="300" w:lineRule="atLeast"/>
        <w:jc w:val="center"/>
        <w:rPr>
          <w:b/>
          <w:sz w:val="36"/>
        </w:rPr>
      </w:pPr>
    </w:p>
    <w:p w14:paraId="3D886AD0" w14:textId="77777777" w:rsidR="00927536" w:rsidRPr="0078513F" w:rsidRDefault="00927536" w:rsidP="001B0957">
      <w:pPr>
        <w:spacing w:line="300" w:lineRule="atLeast"/>
        <w:jc w:val="center"/>
        <w:rPr>
          <w:b/>
          <w:sz w:val="36"/>
        </w:rPr>
      </w:pPr>
    </w:p>
    <w:p w14:paraId="1DB69F79" w14:textId="77777777" w:rsidR="00EB258D" w:rsidRPr="00A66764" w:rsidRDefault="00EB258D" w:rsidP="001B0957">
      <w:pPr>
        <w:pStyle w:val="TITLEPAGE"/>
        <w:spacing w:line="300" w:lineRule="atLeast"/>
        <w:rPr>
          <w:rFonts w:ascii="Arial" w:hAnsi="Arial" w:cs="Arial"/>
        </w:rPr>
      </w:pPr>
      <w:r w:rsidRPr="00A66764">
        <w:rPr>
          <w:rFonts w:ascii="Arial" w:hAnsi="Arial" w:cs="Arial"/>
        </w:rPr>
        <w:t>Submitted By:</w:t>
      </w:r>
    </w:p>
    <w:p w14:paraId="0210A0AE" w14:textId="77777777" w:rsidR="00EB258D" w:rsidRPr="00A66764" w:rsidRDefault="00EB258D" w:rsidP="001B0957">
      <w:pPr>
        <w:pStyle w:val="TITLEPAGE"/>
        <w:spacing w:line="300" w:lineRule="atLeast"/>
        <w:rPr>
          <w:rFonts w:ascii="Arial" w:hAnsi="Arial" w:cs="Arial"/>
        </w:rPr>
      </w:pPr>
      <w:r w:rsidRPr="00A66764">
        <w:rPr>
          <w:rFonts w:ascii="Arial" w:hAnsi="Arial" w:cs="Arial"/>
        </w:rPr>
        <w:t>Mitsubishi Electric Power Products, Inc. (MEPPI)</w:t>
      </w:r>
    </w:p>
    <w:p w14:paraId="52F0DDC5" w14:textId="77777777" w:rsidR="00EB258D" w:rsidRPr="00A66764" w:rsidRDefault="00EB258D" w:rsidP="001B0957">
      <w:pPr>
        <w:pStyle w:val="TITLEPAGE"/>
        <w:spacing w:line="300" w:lineRule="atLeast"/>
        <w:rPr>
          <w:rFonts w:ascii="Arial" w:hAnsi="Arial" w:cs="Arial"/>
        </w:rPr>
      </w:pPr>
      <w:r w:rsidRPr="00A66764">
        <w:rPr>
          <w:rFonts w:ascii="Arial" w:hAnsi="Arial" w:cs="Arial"/>
        </w:rPr>
        <w:t xml:space="preserve">Power Systems Engineering </w:t>
      </w:r>
      <w:r w:rsidR="00CB767B">
        <w:rPr>
          <w:rFonts w:ascii="Arial" w:hAnsi="Arial" w:cs="Arial"/>
        </w:rPr>
        <w:t>Division</w:t>
      </w:r>
    </w:p>
    <w:p w14:paraId="50393964" w14:textId="2E26ADF3" w:rsidR="001B0957" w:rsidRDefault="00EB258D" w:rsidP="001B0957">
      <w:pPr>
        <w:pStyle w:val="TITLEPAGE"/>
        <w:spacing w:line="300" w:lineRule="atLeast"/>
        <w:rPr>
          <w:rFonts w:ascii="Arial" w:hAnsi="Arial" w:cs="Arial"/>
        </w:rPr>
      </w:pPr>
      <w:r w:rsidRPr="00A66764">
        <w:rPr>
          <w:rFonts w:ascii="Arial" w:hAnsi="Arial" w:cs="Arial"/>
        </w:rPr>
        <w:t>Warrendale, PA</w:t>
      </w:r>
    </w:p>
    <w:p w14:paraId="77CE98B8" w14:textId="77777777" w:rsidR="006D0E0E" w:rsidRDefault="006D0E0E" w:rsidP="002F5DE4">
      <w:pPr>
        <w:pStyle w:val="Header"/>
        <w:tabs>
          <w:tab w:val="clear" w:pos="4320"/>
          <w:tab w:val="clear" w:pos="8640"/>
          <w:tab w:val="left" w:pos="1350"/>
        </w:tabs>
        <w:spacing w:line="300" w:lineRule="atLeast"/>
        <w:jc w:val="center"/>
        <w:rPr>
          <w:rFonts w:ascii="Arial" w:hAnsi="Arial" w:cs="Arial"/>
          <w:b/>
          <w:bCs/>
          <w:sz w:val="28"/>
        </w:rPr>
      </w:pPr>
    </w:p>
    <w:p w14:paraId="20FF623B" w14:textId="7955789D" w:rsidR="002F5DE4" w:rsidRPr="00242600" w:rsidRDefault="00242600" w:rsidP="00242600">
      <w:pPr>
        <w:pStyle w:val="Header"/>
        <w:tabs>
          <w:tab w:val="clear" w:pos="4320"/>
          <w:tab w:val="clear" w:pos="8640"/>
          <w:tab w:val="left" w:pos="1350"/>
        </w:tabs>
        <w:spacing w:line="300" w:lineRule="atLeast"/>
        <w:jc w:val="center"/>
        <w:rPr>
          <w:rFonts w:ascii="Arial" w:hAnsi="Arial" w:cs="Arial"/>
          <w:b/>
          <w:bCs/>
          <w:sz w:val="28"/>
        </w:rPr>
      </w:pPr>
      <w:bookmarkStart w:id="6" w:name="_Toc134117528"/>
      <w:r>
        <w:rPr>
          <w:rFonts w:ascii="Arial" w:hAnsi="Arial" w:cs="Arial"/>
          <w:b/>
          <w:bCs/>
          <w:sz w:val="28"/>
        </w:rPr>
        <w:t xml:space="preserve">Report </w:t>
      </w:r>
      <w:r w:rsidR="00E27BD6" w:rsidRPr="00242600">
        <w:rPr>
          <w:rFonts w:ascii="Arial" w:hAnsi="Arial" w:cs="Arial"/>
          <w:b/>
          <w:bCs/>
          <w:sz w:val="28"/>
        </w:rPr>
        <w:t>Revision History</w:t>
      </w:r>
      <w:bookmarkEnd w:id="6"/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3"/>
        <w:gridCol w:w="5828"/>
        <w:gridCol w:w="1257"/>
      </w:tblGrid>
      <w:tr w:rsidR="003C11D7" w14:paraId="0047CAFA" w14:textId="77777777" w:rsidTr="00BF2532">
        <w:trPr>
          <w:trHeight w:val="576"/>
          <w:jc w:val="center"/>
        </w:trPr>
        <w:tc>
          <w:tcPr>
            <w:tcW w:w="1023" w:type="dxa"/>
            <w:vAlign w:val="center"/>
          </w:tcPr>
          <w:p w14:paraId="290B8D2B" w14:textId="77777777" w:rsidR="003C11D7" w:rsidRPr="00DE641C" w:rsidRDefault="003C11D7" w:rsidP="00BF2532">
            <w:pPr>
              <w:pStyle w:val="Header"/>
              <w:tabs>
                <w:tab w:val="clear" w:pos="4320"/>
                <w:tab w:val="clear" w:pos="8640"/>
                <w:tab w:val="left" w:pos="1350"/>
              </w:tabs>
              <w:spacing w:line="3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E641C">
              <w:rPr>
                <w:b/>
                <w:bCs/>
                <w:sz w:val="22"/>
                <w:szCs w:val="22"/>
              </w:rPr>
              <w:t>Revision</w:t>
            </w:r>
          </w:p>
        </w:tc>
        <w:tc>
          <w:tcPr>
            <w:tcW w:w="5828" w:type="dxa"/>
            <w:vAlign w:val="center"/>
          </w:tcPr>
          <w:p w14:paraId="3B337B3F" w14:textId="77777777" w:rsidR="003C11D7" w:rsidRPr="00DE641C" w:rsidRDefault="003C11D7" w:rsidP="00BF2532">
            <w:pPr>
              <w:pStyle w:val="Header"/>
              <w:tabs>
                <w:tab w:val="clear" w:pos="4320"/>
                <w:tab w:val="clear" w:pos="8640"/>
                <w:tab w:val="left" w:pos="1350"/>
              </w:tabs>
              <w:spacing w:line="3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E641C">
              <w:rPr>
                <w:b/>
                <w:bCs/>
                <w:sz w:val="22"/>
                <w:szCs w:val="22"/>
              </w:rPr>
              <w:t>Report Revision Table</w:t>
            </w:r>
          </w:p>
        </w:tc>
        <w:tc>
          <w:tcPr>
            <w:tcW w:w="1257" w:type="dxa"/>
            <w:vAlign w:val="center"/>
          </w:tcPr>
          <w:p w14:paraId="410BE472" w14:textId="77777777" w:rsidR="003C11D7" w:rsidRPr="00DE641C" w:rsidRDefault="003C11D7" w:rsidP="00BF2532">
            <w:pPr>
              <w:pStyle w:val="Header"/>
              <w:tabs>
                <w:tab w:val="clear" w:pos="4320"/>
                <w:tab w:val="clear" w:pos="8640"/>
                <w:tab w:val="left" w:pos="1350"/>
              </w:tabs>
              <w:spacing w:line="3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E641C"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3C11D7" w14:paraId="07F86BF2" w14:textId="77777777" w:rsidTr="00BF2532">
        <w:trPr>
          <w:trHeight w:val="576"/>
          <w:jc w:val="center"/>
        </w:trPr>
        <w:tc>
          <w:tcPr>
            <w:tcW w:w="1023" w:type="dxa"/>
            <w:tcBorders>
              <w:bottom w:val="single" w:sz="12" w:space="0" w:color="auto"/>
            </w:tcBorders>
            <w:vAlign w:val="center"/>
          </w:tcPr>
          <w:p w14:paraId="5D4278F7" w14:textId="5D001CD1" w:rsidR="003C11D7" w:rsidRPr="009B5F5D" w:rsidRDefault="00895C8D" w:rsidP="00BF2532">
            <w:pPr>
              <w:pStyle w:val="Header"/>
              <w:tabs>
                <w:tab w:val="clear" w:pos="4320"/>
                <w:tab w:val="clear" w:pos="8640"/>
                <w:tab w:val="left" w:pos="1350"/>
              </w:tabs>
              <w:spacing w:line="30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vAlign w:val="center"/>
          </w:tcPr>
          <w:p w14:paraId="5A2772A6" w14:textId="6F8AA4CC" w:rsidR="003C11D7" w:rsidRPr="009B5F5D" w:rsidRDefault="003C11D7" w:rsidP="00BF2532">
            <w:pPr>
              <w:pStyle w:val="Header"/>
              <w:tabs>
                <w:tab w:val="clear" w:pos="4320"/>
                <w:tab w:val="clear" w:pos="8640"/>
                <w:tab w:val="left" w:pos="1350"/>
              </w:tabs>
              <w:spacing w:line="300" w:lineRule="atLeast"/>
              <w:jc w:val="left"/>
              <w:rPr>
                <w:bCs/>
                <w:sz w:val="20"/>
              </w:rPr>
            </w:pPr>
            <w:r w:rsidRPr="009B5F5D">
              <w:rPr>
                <w:bCs/>
                <w:sz w:val="20"/>
              </w:rPr>
              <w:t xml:space="preserve">Issue </w:t>
            </w:r>
            <w:r>
              <w:rPr>
                <w:bCs/>
                <w:sz w:val="20"/>
              </w:rPr>
              <w:t>Draft</w:t>
            </w:r>
            <w:r w:rsidRPr="009B5F5D">
              <w:rPr>
                <w:bCs/>
                <w:sz w:val="20"/>
              </w:rPr>
              <w:t xml:space="preserve"> Report</w:t>
            </w:r>
            <w:r>
              <w:rPr>
                <w:bCs/>
                <w:sz w:val="20"/>
              </w:rPr>
              <w:t xml:space="preserve"> for Review 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vAlign w:val="center"/>
          </w:tcPr>
          <w:p w14:paraId="36662724" w14:textId="10530F15" w:rsidR="003C11D7" w:rsidRPr="009B5F5D" w:rsidRDefault="003C11D7" w:rsidP="00BF2532">
            <w:pPr>
              <w:pStyle w:val="Header"/>
              <w:tabs>
                <w:tab w:val="clear" w:pos="4320"/>
                <w:tab w:val="clear" w:pos="8640"/>
                <w:tab w:val="left" w:pos="1350"/>
              </w:tabs>
              <w:spacing w:line="30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05/05/2023</w:t>
            </w:r>
          </w:p>
        </w:tc>
      </w:tr>
      <w:tr w:rsidR="003C11D7" w14:paraId="02970B85" w14:textId="77777777" w:rsidTr="00BF2532">
        <w:trPr>
          <w:trHeight w:val="576"/>
          <w:jc w:val="center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1CA8D" w14:textId="2AF9A894" w:rsidR="003C11D7" w:rsidRPr="009B5F5D" w:rsidRDefault="003C11D7" w:rsidP="00BF2532">
            <w:pPr>
              <w:pStyle w:val="Header"/>
              <w:tabs>
                <w:tab w:val="clear" w:pos="4320"/>
                <w:tab w:val="clear" w:pos="8640"/>
                <w:tab w:val="left" w:pos="1350"/>
              </w:tabs>
              <w:spacing w:line="30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5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4606F" w14:textId="6AED4194" w:rsidR="003C11D7" w:rsidRPr="009B5F5D" w:rsidRDefault="003C11D7" w:rsidP="00BF2532">
            <w:pPr>
              <w:pStyle w:val="Header"/>
              <w:tabs>
                <w:tab w:val="clear" w:pos="4320"/>
                <w:tab w:val="clear" w:pos="8640"/>
                <w:tab w:val="left" w:pos="1350"/>
              </w:tabs>
              <w:spacing w:line="300" w:lineRule="atLeast"/>
              <w:jc w:val="left"/>
              <w:rPr>
                <w:bCs/>
                <w:sz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45AAA" w14:textId="5FF8E81B" w:rsidR="003C11D7" w:rsidRPr="009B5F5D" w:rsidRDefault="003C11D7" w:rsidP="00BF2532">
            <w:pPr>
              <w:pStyle w:val="Header"/>
              <w:tabs>
                <w:tab w:val="clear" w:pos="4320"/>
                <w:tab w:val="clear" w:pos="8640"/>
                <w:tab w:val="left" w:pos="1350"/>
              </w:tabs>
              <w:spacing w:line="300" w:lineRule="atLeast"/>
              <w:jc w:val="center"/>
              <w:rPr>
                <w:bCs/>
                <w:sz w:val="20"/>
              </w:rPr>
            </w:pPr>
          </w:p>
        </w:tc>
      </w:tr>
      <w:tr w:rsidR="003C11D7" w14:paraId="67983DED" w14:textId="77777777" w:rsidTr="00BF2532">
        <w:trPr>
          <w:trHeight w:val="576"/>
          <w:jc w:val="center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1A609" w14:textId="54342560" w:rsidR="003C11D7" w:rsidRDefault="003C11D7" w:rsidP="00BF2532">
            <w:pPr>
              <w:pStyle w:val="Header"/>
              <w:tabs>
                <w:tab w:val="clear" w:pos="4320"/>
                <w:tab w:val="clear" w:pos="8640"/>
                <w:tab w:val="left" w:pos="1350"/>
              </w:tabs>
              <w:spacing w:line="30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5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B945F" w14:textId="0D9625C8" w:rsidR="003C11D7" w:rsidRDefault="003C11D7" w:rsidP="00BF2532">
            <w:pPr>
              <w:pStyle w:val="Header"/>
              <w:tabs>
                <w:tab w:val="clear" w:pos="4320"/>
                <w:tab w:val="clear" w:pos="8640"/>
                <w:tab w:val="left" w:pos="1350"/>
              </w:tabs>
              <w:spacing w:line="300" w:lineRule="atLeast"/>
              <w:jc w:val="left"/>
              <w:rPr>
                <w:bCs/>
                <w:sz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7B6B0" w14:textId="46C4F920" w:rsidR="003C11D7" w:rsidRDefault="003C11D7" w:rsidP="00BF2532">
            <w:pPr>
              <w:pStyle w:val="Header"/>
              <w:tabs>
                <w:tab w:val="clear" w:pos="4320"/>
                <w:tab w:val="clear" w:pos="8640"/>
                <w:tab w:val="left" w:pos="1350"/>
              </w:tabs>
              <w:spacing w:line="300" w:lineRule="atLeast"/>
              <w:jc w:val="center"/>
              <w:rPr>
                <w:bCs/>
                <w:sz w:val="20"/>
              </w:rPr>
            </w:pPr>
          </w:p>
        </w:tc>
      </w:tr>
    </w:tbl>
    <w:p w14:paraId="1CEC151A" w14:textId="77777777" w:rsidR="002F5DE4" w:rsidRPr="001B0957" w:rsidRDefault="002F5DE4" w:rsidP="001B0957">
      <w:pPr>
        <w:pStyle w:val="TITLEPAGE"/>
        <w:spacing w:line="300" w:lineRule="atLeast"/>
        <w:rPr>
          <w:rFonts w:ascii="Arial" w:hAnsi="Arial" w:cs="Arial"/>
        </w:rPr>
      </w:pPr>
    </w:p>
    <w:p w14:paraId="19DE7B14" w14:textId="77777777" w:rsidR="00EA4B25" w:rsidRPr="0078513F" w:rsidRDefault="00EA4B25" w:rsidP="00D75A7C">
      <w:pPr>
        <w:pStyle w:val="Header"/>
        <w:tabs>
          <w:tab w:val="clear" w:pos="4320"/>
          <w:tab w:val="clear" w:pos="8640"/>
          <w:tab w:val="left" w:pos="1350"/>
        </w:tabs>
        <w:spacing w:line="300" w:lineRule="atLeast"/>
        <w:rPr>
          <w:b/>
          <w:bCs/>
          <w:sz w:val="20"/>
          <w:highlight w:val="yellow"/>
        </w:rPr>
        <w:sectPr w:rsidR="00EA4B25" w:rsidRPr="0078513F" w:rsidSect="00526D4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500DD00" w14:textId="76270D54" w:rsidR="00CB3594" w:rsidRPr="0078513F" w:rsidRDefault="00CB3594" w:rsidP="001E5222">
      <w:pPr>
        <w:spacing w:line="300" w:lineRule="atLeast"/>
        <w:rPr>
          <w:b/>
          <w:bCs/>
          <w:szCs w:val="24"/>
          <w:highlight w:val="yellow"/>
        </w:rPr>
        <w:sectPr w:rsidR="00CB3594" w:rsidRPr="0078513F" w:rsidSect="00C313C0">
          <w:headerReference w:type="default" r:id="rId12"/>
          <w:type w:val="continuous"/>
          <w:pgSz w:w="12240" w:h="15840" w:code="1"/>
          <w:pgMar w:top="1440" w:right="1440" w:bottom="1440" w:left="1440" w:header="720" w:footer="576" w:gutter="0"/>
          <w:pgNumType w:fmt="lowerRoman"/>
          <w:cols w:space="720"/>
          <w:docGrid w:linePitch="360"/>
        </w:sectPr>
      </w:pPr>
    </w:p>
    <w:p w14:paraId="11B26B0C" w14:textId="44229752" w:rsidR="00021BD5" w:rsidRPr="0078513F" w:rsidRDefault="00DC4B8B" w:rsidP="00807B07">
      <w:pPr>
        <w:pStyle w:val="Heading1"/>
        <w:spacing w:after="120"/>
        <w:rPr>
          <w:rFonts w:hint="eastAsia"/>
        </w:rPr>
      </w:pPr>
      <w:bookmarkStart w:id="7" w:name="_Toc134117530"/>
      <w:r w:rsidRPr="00DC4B8B">
        <w:lastRenderedPageBreak/>
        <w:t>I</w:t>
      </w:r>
      <w:r w:rsidR="00E27BD6">
        <w:t>ntroduction</w:t>
      </w:r>
      <w:bookmarkEnd w:id="7"/>
    </w:p>
    <w:p w14:paraId="74713CD8" w14:textId="605B5DA8" w:rsidR="00AC5389" w:rsidRDefault="00A06D3E" w:rsidP="00A67686">
      <w:pPr>
        <w:spacing w:line="300" w:lineRule="atLeast"/>
        <w:rPr>
          <w:szCs w:val="24"/>
        </w:rPr>
      </w:pPr>
      <w:r>
        <w:rPr>
          <w:szCs w:val="24"/>
        </w:rPr>
        <w:t xml:space="preserve">SPP requested </w:t>
      </w:r>
      <w:r w:rsidR="00CD5007">
        <w:rPr>
          <w:szCs w:val="24"/>
        </w:rPr>
        <w:t xml:space="preserve">that </w:t>
      </w:r>
      <w:r w:rsidR="00F26FBF">
        <w:rPr>
          <w:szCs w:val="24"/>
        </w:rPr>
        <w:t xml:space="preserve">MEPPI perform </w:t>
      </w:r>
      <w:r>
        <w:rPr>
          <w:szCs w:val="24"/>
        </w:rPr>
        <w:t>a sensitivity analysis on the DISIS-2017-001</w:t>
      </w:r>
      <w:r w:rsidR="000A6552">
        <w:rPr>
          <w:szCs w:val="24"/>
        </w:rPr>
        <w:t>-</w:t>
      </w:r>
      <w:r w:rsidR="00EC1845">
        <w:rPr>
          <w:szCs w:val="24"/>
        </w:rPr>
        <w:t>3</w:t>
      </w:r>
      <w:r>
        <w:rPr>
          <w:szCs w:val="24"/>
        </w:rPr>
        <w:t xml:space="preserve"> Group 08 </w:t>
      </w:r>
      <w:r w:rsidR="00394C17">
        <w:rPr>
          <w:szCs w:val="24"/>
        </w:rPr>
        <w:t>study cluster to examine the</w:t>
      </w:r>
      <w:r w:rsidR="000A6552">
        <w:rPr>
          <w:szCs w:val="24"/>
        </w:rPr>
        <w:t xml:space="preserve"> impact </w:t>
      </w:r>
      <w:r w:rsidR="00CC1C7E">
        <w:rPr>
          <w:szCs w:val="24"/>
        </w:rPr>
        <w:t xml:space="preserve">on Generation Interconnection Request </w:t>
      </w:r>
      <w:r w:rsidR="008943A2">
        <w:rPr>
          <w:szCs w:val="24"/>
        </w:rPr>
        <w:t xml:space="preserve">GEN-2017-068 and GEN-2017-086 </w:t>
      </w:r>
      <w:r w:rsidR="00911902">
        <w:rPr>
          <w:szCs w:val="24"/>
        </w:rPr>
        <w:t xml:space="preserve">due to </w:t>
      </w:r>
      <w:r w:rsidR="00B82C56">
        <w:rPr>
          <w:szCs w:val="24"/>
        </w:rPr>
        <w:t>the withdrawal of GEN-2016-162 and GEN-2016-163</w:t>
      </w:r>
      <w:r w:rsidR="002144EC">
        <w:rPr>
          <w:szCs w:val="24"/>
        </w:rPr>
        <w:t>,</w:t>
      </w:r>
      <w:r w:rsidR="00521520">
        <w:rPr>
          <w:szCs w:val="24"/>
        </w:rPr>
        <w:t xml:space="preserve"> </w:t>
      </w:r>
      <w:r w:rsidR="00521520">
        <w:t>the removal of the GEN-2016-119 Tap – Arcadia 345 kV Line identified in the Arcadia Substation Expansion</w:t>
      </w:r>
      <w:r w:rsidR="002144EC">
        <w:t xml:space="preserve">, </w:t>
      </w:r>
      <w:r w:rsidR="00B82C56">
        <w:rPr>
          <w:szCs w:val="24"/>
        </w:rPr>
        <w:t>and the impact of an alternate generation dispatch for Group 08</w:t>
      </w:r>
      <w:r w:rsidR="00AE7291">
        <w:rPr>
          <w:szCs w:val="24"/>
        </w:rPr>
        <w:t>.</w:t>
      </w:r>
      <w:r w:rsidR="00C04035">
        <w:rPr>
          <w:szCs w:val="24"/>
        </w:rPr>
        <w:t xml:space="preserve"> </w:t>
      </w:r>
      <w:r w:rsidR="00F57921">
        <w:rPr>
          <w:szCs w:val="24"/>
        </w:rPr>
        <w:t>GEN-2017-068 is a 103.5 MW solar facility with interconnection to the Gordan Evans 138 kV substation</w:t>
      </w:r>
      <w:r w:rsidR="009D6B4B">
        <w:rPr>
          <w:szCs w:val="24"/>
        </w:rPr>
        <w:t xml:space="preserve"> in Sumner County, Kansas</w:t>
      </w:r>
      <w:r w:rsidR="00F57921">
        <w:rPr>
          <w:szCs w:val="24"/>
        </w:rPr>
        <w:t xml:space="preserve"> and GEN-2017</w:t>
      </w:r>
      <w:r w:rsidR="00986D39">
        <w:rPr>
          <w:szCs w:val="24"/>
        </w:rPr>
        <w:t>-086 is a 150 MW wind facility with interconnection to the Viola 345 kV substation</w:t>
      </w:r>
      <w:r w:rsidR="00385485">
        <w:rPr>
          <w:szCs w:val="24"/>
        </w:rPr>
        <w:t xml:space="preserve"> in Harper County, Kansas</w:t>
      </w:r>
      <w:r w:rsidR="00986D39">
        <w:rPr>
          <w:szCs w:val="24"/>
        </w:rPr>
        <w:t xml:space="preserve">. </w:t>
      </w:r>
      <w:r w:rsidR="0053233F" w:rsidRPr="0053233F">
        <w:rPr>
          <w:szCs w:val="24"/>
        </w:rPr>
        <w:t xml:space="preserve">The analysis aimed to </w:t>
      </w:r>
      <w:r w:rsidR="00C25C98">
        <w:rPr>
          <w:szCs w:val="24"/>
        </w:rPr>
        <w:t xml:space="preserve">identify </w:t>
      </w:r>
      <w:r w:rsidR="0053233F" w:rsidRPr="0053233F">
        <w:rPr>
          <w:szCs w:val="24"/>
        </w:rPr>
        <w:t xml:space="preserve">potential impacts </w:t>
      </w:r>
      <w:r w:rsidR="00AB36FB">
        <w:rPr>
          <w:szCs w:val="24"/>
        </w:rPr>
        <w:t>to GEN-2017-068 and GEN-2017-086</w:t>
      </w:r>
      <w:r w:rsidR="00B70E8A">
        <w:rPr>
          <w:szCs w:val="24"/>
        </w:rPr>
        <w:t xml:space="preserve"> related to the non-converged, thermal, and voltage constraints and associated Network Upgrades</w:t>
      </w:r>
      <w:r w:rsidR="002C7F0F">
        <w:rPr>
          <w:szCs w:val="24"/>
        </w:rPr>
        <w:t xml:space="preserve"> </w:t>
      </w:r>
      <w:r w:rsidR="00C0685A">
        <w:rPr>
          <w:szCs w:val="24"/>
        </w:rPr>
        <w:t xml:space="preserve">and any additional </w:t>
      </w:r>
      <w:r w:rsidR="002C7F0F">
        <w:rPr>
          <w:szCs w:val="24"/>
        </w:rPr>
        <w:t>material impact to the Group 08 study cluster</w:t>
      </w:r>
      <w:r w:rsidR="0053233F" w:rsidRPr="0053233F">
        <w:rPr>
          <w:szCs w:val="24"/>
        </w:rPr>
        <w:t xml:space="preserve">. </w:t>
      </w:r>
      <w:r w:rsidR="00A33036" w:rsidRPr="002E3EEC">
        <w:rPr>
          <w:szCs w:val="24"/>
        </w:rPr>
        <w:t>This request is part of the 2017-001 Definitive Interconnection System Impact Study (DISIS).</w:t>
      </w:r>
      <w:bookmarkStart w:id="8" w:name="_Toc66858215"/>
    </w:p>
    <w:p w14:paraId="05C1AB60" w14:textId="77777777" w:rsidR="00807B07" w:rsidRDefault="00807B07" w:rsidP="00A67686">
      <w:pPr>
        <w:spacing w:line="300" w:lineRule="atLeast"/>
        <w:rPr>
          <w:szCs w:val="24"/>
        </w:rPr>
      </w:pPr>
    </w:p>
    <w:p w14:paraId="4EBE2AF7" w14:textId="610ACD6D" w:rsidR="008963C8" w:rsidRDefault="00AC5389" w:rsidP="00807B07">
      <w:pPr>
        <w:pStyle w:val="Heading1"/>
        <w:spacing w:after="120"/>
        <w:rPr>
          <w:rFonts w:hint="eastAsia"/>
        </w:rPr>
      </w:pPr>
      <w:bookmarkStart w:id="9" w:name="_Toc134117531"/>
      <w:r>
        <w:t>DISIS Sensitivity</w:t>
      </w:r>
      <w:r w:rsidR="008963C8">
        <w:t xml:space="preserve"> Analysis</w:t>
      </w:r>
      <w:bookmarkEnd w:id="8"/>
      <w:r>
        <w:t xml:space="preserve"> </w:t>
      </w:r>
      <w:r w:rsidR="00E27BD6">
        <w:t>R</w:t>
      </w:r>
      <w:r>
        <w:t>esults</w:t>
      </w:r>
      <w:bookmarkEnd w:id="9"/>
    </w:p>
    <w:p w14:paraId="34B3CF1E" w14:textId="156A8F7F" w:rsidR="005A4A55" w:rsidRDefault="00225889" w:rsidP="00E27BD6">
      <w:pPr>
        <w:pStyle w:val="Heading1"/>
        <w:spacing w:after="120" w:line="240" w:lineRule="atLeast"/>
        <w:rPr>
          <w:rFonts w:hint="eastAsia"/>
        </w:rPr>
      </w:pPr>
      <w:bookmarkStart w:id="10" w:name="_Toc134117532"/>
      <w:r>
        <w:rPr>
          <w:rFonts w:hint="eastAsia"/>
          <w:caps w:val="0"/>
        </w:rPr>
        <w:t>E</w:t>
      </w:r>
      <w:r w:rsidRPr="005A4A55">
        <w:rPr>
          <w:rFonts w:hint="eastAsia"/>
          <w:caps w:val="0"/>
        </w:rPr>
        <w:t>xecutive Summary Results</w:t>
      </w:r>
      <w:bookmarkEnd w:id="10"/>
    </w:p>
    <w:p w14:paraId="5697924A" w14:textId="6124F3C8" w:rsidR="005315C7" w:rsidRDefault="00F26FBF" w:rsidP="00265519">
      <w:pPr>
        <w:spacing w:line="300" w:lineRule="atLeast"/>
        <w:rPr>
          <w:szCs w:val="24"/>
        </w:rPr>
      </w:pPr>
      <w:r>
        <w:t xml:space="preserve">MEPPI </w:t>
      </w:r>
      <w:r w:rsidR="00A33036" w:rsidRPr="002A027F">
        <w:t>performed</w:t>
      </w:r>
      <w:r w:rsidR="00570EEF">
        <w:t xml:space="preserve"> a</w:t>
      </w:r>
      <w:r w:rsidR="00A33036" w:rsidRPr="002A027F">
        <w:t xml:space="preserve"> power flow analysis using the </w:t>
      </w:r>
      <w:r w:rsidR="00265519">
        <w:rPr>
          <w:szCs w:val="24"/>
        </w:rPr>
        <w:t xml:space="preserve">following </w:t>
      </w:r>
      <w:r w:rsidR="008646DC">
        <w:rPr>
          <w:szCs w:val="24"/>
        </w:rPr>
        <w:t xml:space="preserve">2019 ITP model set and the following </w:t>
      </w:r>
      <w:r w:rsidR="00265519">
        <w:rPr>
          <w:szCs w:val="24"/>
        </w:rPr>
        <w:t xml:space="preserve">seven (7) </w:t>
      </w:r>
      <w:r w:rsidR="001F4A9D">
        <w:rPr>
          <w:szCs w:val="24"/>
        </w:rPr>
        <w:t xml:space="preserve">ERIS </w:t>
      </w:r>
      <w:r w:rsidR="00265519">
        <w:rPr>
          <w:szCs w:val="24"/>
        </w:rPr>
        <w:t>DISIS-201</w:t>
      </w:r>
      <w:r w:rsidR="008075D8">
        <w:rPr>
          <w:szCs w:val="24"/>
        </w:rPr>
        <w:t>7</w:t>
      </w:r>
      <w:r w:rsidR="00265519">
        <w:rPr>
          <w:szCs w:val="24"/>
        </w:rPr>
        <w:t>-00</w:t>
      </w:r>
      <w:r w:rsidR="008075D8">
        <w:rPr>
          <w:szCs w:val="24"/>
        </w:rPr>
        <w:t>1</w:t>
      </w:r>
      <w:r w:rsidR="00265519">
        <w:rPr>
          <w:szCs w:val="24"/>
        </w:rPr>
        <w:t>-</w:t>
      </w:r>
      <w:r w:rsidR="00EC1845">
        <w:rPr>
          <w:szCs w:val="24"/>
        </w:rPr>
        <w:t>3</w:t>
      </w:r>
      <w:r w:rsidR="00265519">
        <w:rPr>
          <w:szCs w:val="24"/>
        </w:rPr>
        <w:t xml:space="preserve"> Group 0</w:t>
      </w:r>
      <w:r w:rsidR="008075D8">
        <w:rPr>
          <w:szCs w:val="24"/>
        </w:rPr>
        <w:t>8</w:t>
      </w:r>
      <w:r w:rsidR="00265519">
        <w:rPr>
          <w:szCs w:val="24"/>
        </w:rPr>
        <w:t xml:space="preserve"> </w:t>
      </w:r>
      <w:r w:rsidR="00265519" w:rsidRPr="00FC41CE">
        <w:rPr>
          <w:szCs w:val="24"/>
        </w:rPr>
        <w:t>power flow cases</w:t>
      </w:r>
      <w:r w:rsidR="00265519">
        <w:rPr>
          <w:szCs w:val="24"/>
        </w:rPr>
        <w:t xml:space="preserve"> for this analysis</w:t>
      </w:r>
      <w:r w:rsidR="00265519" w:rsidRPr="00FC41CE">
        <w:rPr>
          <w:szCs w:val="24"/>
        </w:rPr>
        <w:t>:</w:t>
      </w:r>
    </w:p>
    <w:p w14:paraId="3007ED2F" w14:textId="77777777" w:rsidR="00720EFC" w:rsidRDefault="00720EFC" w:rsidP="00265519">
      <w:pPr>
        <w:spacing w:line="300" w:lineRule="atLeast"/>
        <w:rPr>
          <w:szCs w:val="24"/>
        </w:rPr>
      </w:pPr>
    </w:p>
    <w:p w14:paraId="07016CB9" w14:textId="77777777" w:rsidR="005315C7" w:rsidRDefault="005315C7" w:rsidP="00265519">
      <w:pPr>
        <w:spacing w:line="300" w:lineRule="atLeast"/>
        <w:rPr>
          <w:szCs w:val="24"/>
        </w:rPr>
        <w:sectPr w:rsidR="005315C7" w:rsidSect="00526D47">
          <w:footerReference w:type="default" r:id="rId13"/>
          <w:pgSz w:w="12240" w:h="15840" w:code="1"/>
          <w:pgMar w:top="1440" w:right="1440" w:bottom="1440" w:left="1440" w:header="720" w:footer="576" w:gutter="0"/>
          <w:cols w:space="720"/>
          <w:titlePg/>
        </w:sectPr>
      </w:pPr>
    </w:p>
    <w:p w14:paraId="7CE7A83C" w14:textId="431A370F" w:rsidR="00265519" w:rsidRPr="00CF1C20" w:rsidRDefault="003F6F0C" w:rsidP="00C42CAE">
      <w:pPr>
        <w:pStyle w:val="ListParagraph"/>
        <w:numPr>
          <w:ilvl w:val="0"/>
          <w:numId w:val="12"/>
        </w:numPr>
        <w:spacing w:line="300" w:lineRule="atLeast"/>
        <w:ind w:left="360"/>
        <w:rPr>
          <w:szCs w:val="24"/>
        </w:rPr>
      </w:pPr>
      <w:r w:rsidRPr="005315C7">
        <w:rPr>
          <w:b/>
          <w:bCs/>
          <w:i w:val="0"/>
          <w:iCs/>
          <w:szCs w:val="24"/>
        </w:rPr>
        <w:t>2019 ITP Series Models</w:t>
      </w:r>
    </w:p>
    <w:p w14:paraId="015939AE" w14:textId="0620DF7C" w:rsidR="00720EFC" w:rsidRDefault="00720EFC" w:rsidP="00C42CAE">
      <w:pPr>
        <w:pStyle w:val="ListParagraph"/>
        <w:numPr>
          <w:ilvl w:val="1"/>
          <w:numId w:val="12"/>
        </w:numPr>
        <w:spacing w:line="300" w:lineRule="atLeast"/>
        <w:ind w:left="720"/>
        <w:rPr>
          <w:i w:val="0"/>
          <w:szCs w:val="24"/>
        </w:rPr>
      </w:pPr>
      <w:bookmarkStart w:id="11" w:name="_Hlk125730392"/>
      <w:r w:rsidRPr="00CF37A7">
        <w:rPr>
          <w:i w:val="0"/>
          <w:szCs w:val="24"/>
        </w:rPr>
        <w:t>2019ITPP5E-19W.sav</w:t>
      </w:r>
      <w:r w:rsidR="00CC7E53">
        <w:rPr>
          <w:i w:val="0"/>
          <w:szCs w:val="24"/>
        </w:rPr>
        <w:t xml:space="preserve"> (Year 1 </w:t>
      </w:r>
      <w:r w:rsidR="00DD1401">
        <w:rPr>
          <w:i w:val="0"/>
          <w:szCs w:val="24"/>
        </w:rPr>
        <w:t>Winter</w:t>
      </w:r>
      <w:r w:rsidR="00CC7E53">
        <w:rPr>
          <w:i w:val="0"/>
          <w:szCs w:val="24"/>
        </w:rPr>
        <w:t>)</w:t>
      </w:r>
    </w:p>
    <w:p w14:paraId="29EA44E1" w14:textId="6155A4E5" w:rsidR="00CF37A7" w:rsidRDefault="00720EFC" w:rsidP="00C42CAE">
      <w:pPr>
        <w:pStyle w:val="ListParagraph"/>
        <w:numPr>
          <w:ilvl w:val="1"/>
          <w:numId w:val="12"/>
        </w:numPr>
        <w:spacing w:line="300" w:lineRule="atLeast"/>
        <w:ind w:left="720"/>
        <w:rPr>
          <w:i w:val="0"/>
          <w:szCs w:val="24"/>
        </w:rPr>
      </w:pPr>
      <w:r w:rsidRPr="00720EFC">
        <w:rPr>
          <w:i w:val="0"/>
          <w:szCs w:val="24"/>
        </w:rPr>
        <w:t>2019ITPP5E-20G.sav</w:t>
      </w:r>
      <w:r w:rsidR="00CC7E53">
        <w:rPr>
          <w:i w:val="0"/>
          <w:szCs w:val="24"/>
        </w:rPr>
        <w:t xml:space="preserve"> (Year 2 Spring)</w:t>
      </w:r>
    </w:p>
    <w:p w14:paraId="457201D5" w14:textId="59E8623C" w:rsidR="00D66A4B" w:rsidRDefault="00720EFC" w:rsidP="00C42CAE">
      <w:pPr>
        <w:pStyle w:val="ListParagraph"/>
        <w:numPr>
          <w:ilvl w:val="1"/>
          <w:numId w:val="12"/>
        </w:numPr>
        <w:spacing w:line="300" w:lineRule="atLeast"/>
        <w:ind w:left="720"/>
        <w:rPr>
          <w:i w:val="0"/>
          <w:szCs w:val="24"/>
        </w:rPr>
      </w:pPr>
      <w:r w:rsidRPr="00720EFC">
        <w:rPr>
          <w:i w:val="0"/>
          <w:szCs w:val="24"/>
        </w:rPr>
        <w:t>2019ITPP5E-20S.sav</w:t>
      </w:r>
      <w:r w:rsidR="00DD1401">
        <w:rPr>
          <w:i w:val="0"/>
          <w:szCs w:val="24"/>
        </w:rPr>
        <w:t xml:space="preserve"> (Year 2 Summer)</w:t>
      </w:r>
    </w:p>
    <w:p w14:paraId="2CCA6440" w14:textId="30FE2D38" w:rsidR="00720EFC" w:rsidRDefault="00720EFC" w:rsidP="00C42CAE">
      <w:pPr>
        <w:pStyle w:val="ListParagraph"/>
        <w:numPr>
          <w:ilvl w:val="1"/>
          <w:numId w:val="12"/>
        </w:numPr>
        <w:spacing w:line="300" w:lineRule="atLeast"/>
        <w:ind w:left="720"/>
        <w:rPr>
          <w:i w:val="0"/>
          <w:szCs w:val="24"/>
        </w:rPr>
      </w:pPr>
      <w:r w:rsidRPr="00720EFC">
        <w:rPr>
          <w:i w:val="0"/>
          <w:szCs w:val="24"/>
        </w:rPr>
        <w:t>2019ITPP5E-24L.sav</w:t>
      </w:r>
      <w:r w:rsidR="00DD1401">
        <w:rPr>
          <w:i w:val="0"/>
          <w:szCs w:val="24"/>
        </w:rPr>
        <w:t xml:space="preserve"> (Year 5 Light)</w:t>
      </w:r>
    </w:p>
    <w:p w14:paraId="2FA6A0CF" w14:textId="539B09CE" w:rsidR="002131B8" w:rsidRDefault="002131B8" w:rsidP="00C42CAE">
      <w:pPr>
        <w:pStyle w:val="ListParagraph"/>
        <w:numPr>
          <w:ilvl w:val="1"/>
          <w:numId w:val="12"/>
        </w:numPr>
        <w:spacing w:line="300" w:lineRule="atLeast"/>
        <w:ind w:left="720"/>
        <w:rPr>
          <w:i w:val="0"/>
          <w:szCs w:val="24"/>
        </w:rPr>
      </w:pPr>
      <w:r w:rsidRPr="002131B8">
        <w:rPr>
          <w:i w:val="0"/>
          <w:szCs w:val="24"/>
        </w:rPr>
        <w:t>2019ITPP5E-24S.sav</w:t>
      </w:r>
      <w:r w:rsidR="00DD1401">
        <w:rPr>
          <w:i w:val="0"/>
          <w:szCs w:val="24"/>
        </w:rPr>
        <w:t xml:space="preserve"> (Year 5 Summer)</w:t>
      </w:r>
    </w:p>
    <w:p w14:paraId="654F8B9D" w14:textId="422A828F" w:rsidR="002131B8" w:rsidRDefault="002131B8" w:rsidP="00C42CAE">
      <w:pPr>
        <w:pStyle w:val="ListParagraph"/>
        <w:numPr>
          <w:ilvl w:val="1"/>
          <w:numId w:val="12"/>
        </w:numPr>
        <w:spacing w:line="300" w:lineRule="atLeast"/>
        <w:ind w:left="720"/>
        <w:rPr>
          <w:i w:val="0"/>
          <w:szCs w:val="24"/>
        </w:rPr>
      </w:pPr>
      <w:r w:rsidRPr="002131B8">
        <w:rPr>
          <w:i w:val="0"/>
          <w:szCs w:val="24"/>
        </w:rPr>
        <w:t>2019ITPP5E-24W.sav</w:t>
      </w:r>
      <w:r w:rsidR="00DD1401">
        <w:rPr>
          <w:i w:val="0"/>
          <w:szCs w:val="24"/>
        </w:rPr>
        <w:t xml:space="preserve"> (Year 5 Winter)</w:t>
      </w:r>
    </w:p>
    <w:p w14:paraId="331DC5DA" w14:textId="50FE688A" w:rsidR="002131B8" w:rsidRPr="00720EFC" w:rsidRDefault="002131B8" w:rsidP="00C42CAE">
      <w:pPr>
        <w:pStyle w:val="ListParagraph"/>
        <w:numPr>
          <w:ilvl w:val="1"/>
          <w:numId w:val="12"/>
        </w:numPr>
        <w:spacing w:line="300" w:lineRule="atLeast"/>
        <w:ind w:left="720"/>
        <w:rPr>
          <w:i w:val="0"/>
          <w:szCs w:val="24"/>
        </w:rPr>
      </w:pPr>
      <w:r w:rsidRPr="002131B8">
        <w:rPr>
          <w:i w:val="0"/>
          <w:szCs w:val="24"/>
        </w:rPr>
        <w:t>2019ITPP5E-29S.sav</w:t>
      </w:r>
      <w:r w:rsidR="00DD1401">
        <w:rPr>
          <w:i w:val="0"/>
          <w:szCs w:val="24"/>
        </w:rPr>
        <w:t xml:space="preserve"> (Year 10 Summer)</w:t>
      </w:r>
    </w:p>
    <w:p w14:paraId="44892F58" w14:textId="33F53553" w:rsidR="005315C7" w:rsidRPr="004B7A47" w:rsidRDefault="005315C7" w:rsidP="004B7A47">
      <w:pPr>
        <w:pStyle w:val="ListParagraph"/>
        <w:numPr>
          <w:ilvl w:val="0"/>
          <w:numId w:val="12"/>
        </w:numPr>
        <w:spacing w:line="300" w:lineRule="atLeast"/>
        <w:ind w:left="360"/>
        <w:rPr>
          <w:b/>
          <w:bCs/>
          <w:i w:val="0"/>
          <w:szCs w:val="24"/>
        </w:rPr>
      </w:pPr>
      <w:r w:rsidRPr="004B7A47">
        <w:rPr>
          <w:b/>
          <w:bCs/>
          <w:i w:val="0"/>
          <w:szCs w:val="24"/>
        </w:rPr>
        <w:t>DISIS-2017-001-</w:t>
      </w:r>
      <w:r w:rsidR="003562D6">
        <w:rPr>
          <w:b/>
          <w:bCs/>
          <w:i w:val="0"/>
          <w:szCs w:val="24"/>
        </w:rPr>
        <w:t>3</w:t>
      </w:r>
      <w:r w:rsidRPr="004B7A47">
        <w:rPr>
          <w:b/>
          <w:bCs/>
          <w:i w:val="0"/>
          <w:szCs w:val="24"/>
        </w:rPr>
        <w:t xml:space="preserve"> Group 08 Study Models </w:t>
      </w:r>
    </w:p>
    <w:bookmarkEnd w:id="11"/>
    <w:p w14:paraId="32536986" w14:textId="77777777" w:rsidR="003343FA" w:rsidRPr="00CF1C20" w:rsidRDefault="003343FA" w:rsidP="0050142A">
      <w:pPr>
        <w:pStyle w:val="ListParagraph"/>
        <w:numPr>
          <w:ilvl w:val="1"/>
          <w:numId w:val="12"/>
        </w:numPr>
        <w:spacing w:line="300" w:lineRule="atLeast"/>
        <w:ind w:left="720"/>
        <w:rPr>
          <w:i w:val="0"/>
          <w:szCs w:val="24"/>
        </w:rPr>
      </w:pPr>
      <w:r w:rsidRPr="00CF1C20">
        <w:rPr>
          <w:i w:val="0"/>
          <w:szCs w:val="24"/>
        </w:rPr>
        <w:t>Year 1 (201</w:t>
      </w:r>
      <w:r>
        <w:rPr>
          <w:i w:val="0"/>
          <w:szCs w:val="24"/>
        </w:rPr>
        <w:t>9</w:t>
      </w:r>
      <w:r w:rsidRPr="00CF1C20">
        <w:rPr>
          <w:i w:val="0"/>
          <w:szCs w:val="24"/>
        </w:rPr>
        <w:t>) Winter Peak (1</w:t>
      </w:r>
      <w:r>
        <w:rPr>
          <w:i w:val="0"/>
          <w:szCs w:val="24"/>
        </w:rPr>
        <w:t>9</w:t>
      </w:r>
      <w:r w:rsidRPr="00CF1C20">
        <w:rPr>
          <w:i w:val="0"/>
          <w:szCs w:val="24"/>
        </w:rPr>
        <w:t>WP)</w:t>
      </w:r>
    </w:p>
    <w:p w14:paraId="4503F58C" w14:textId="77777777" w:rsidR="003343FA" w:rsidRPr="00CF1C20" w:rsidRDefault="003343FA" w:rsidP="0050142A">
      <w:pPr>
        <w:pStyle w:val="ListParagraph"/>
        <w:numPr>
          <w:ilvl w:val="1"/>
          <w:numId w:val="12"/>
        </w:numPr>
        <w:spacing w:line="300" w:lineRule="atLeast"/>
        <w:ind w:left="720"/>
        <w:rPr>
          <w:i w:val="0"/>
          <w:szCs w:val="24"/>
        </w:rPr>
      </w:pPr>
      <w:r w:rsidRPr="00CF1C20">
        <w:rPr>
          <w:i w:val="0"/>
          <w:szCs w:val="24"/>
        </w:rPr>
        <w:t>Year 2 (20</w:t>
      </w:r>
      <w:r>
        <w:rPr>
          <w:i w:val="0"/>
          <w:szCs w:val="24"/>
        </w:rPr>
        <w:t>20</w:t>
      </w:r>
      <w:r w:rsidRPr="00CF1C20">
        <w:rPr>
          <w:i w:val="0"/>
          <w:szCs w:val="24"/>
        </w:rPr>
        <w:t>) Spring (</w:t>
      </w:r>
      <w:r>
        <w:rPr>
          <w:i w:val="0"/>
          <w:szCs w:val="24"/>
        </w:rPr>
        <w:t>20</w:t>
      </w:r>
      <w:r w:rsidRPr="00CF1C20">
        <w:rPr>
          <w:i w:val="0"/>
          <w:szCs w:val="24"/>
        </w:rPr>
        <w:t>G)</w:t>
      </w:r>
    </w:p>
    <w:p w14:paraId="43EFDAB8" w14:textId="77777777" w:rsidR="003343FA" w:rsidRPr="00CF1C20" w:rsidRDefault="003343FA" w:rsidP="0050142A">
      <w:pPr>
        <w:pStyle w:val="ListParagraph"/>
        <w:numPr>
          <w:ilvl w:val="1"/>
          <w:numId w:val="12"/>
        </w:numPr>
        <w:spacing w:line="300" w:lineRule="atLeast"/>
        <w:ind w:left="720"/>
        <w:rPr>
          <w:i w:val="0"/>
          <w:szCs w:val="24"/>
        </w:rPr>
      </w:pPr>
      <w:r w:rsidRPr="00CF1C20">
        <w:rPr>
          <w:i w:val="0"/>
          <w:szCs w:val="24"/>
        </w:rPr>
        <w:t>Year 2 (20</w:t>
      </w:r>
      <w:r>
        <w:rPr>
          <w:i w:val="0"/>
          <w:szCs w:val="24"/>
        </w:rPr>
        <w:t>20</w:t>
      </w:r>
      <w:r w:rsidRPr="00CF1C20">
        <w:rPr>
          <w:i w:val="0"/>
          <w:szCs w:val="24"/>
        </w:rPr>
        <w:t>) Summer Peak (</w:t>
      </w:r>
      <w:r>
        <w:rPr>
          <w:i w:val="0"/>
          <w:szCs w:val="24"/>
        </w:rPr>
        <w:t>20</w:t>
      </w:r>
      <w:r w:rsidRPr="00CF1C20">
        <w:rPr>
          <w:i w:val="0"/>
          <w:szCs w:val="24"/>
        </w:rPr>
        <w:t>SP)</w:t>
      </w:r>
    </w:p>
    <w:p w14:paraId="63A69D08" w14:textId="77777777" w:rsidR="003343FA" w:rsidRPr="00CF1C20" w:rsidRDefault="003343FA" w:rsidP="0050142A">
      <w:pPr>
        <w:pStyle w:val="ListParagraph"/>
        <w:numPr>
          <w:ilvl w:val="1"/>
          <w:numId w:val="12"/>
        </w:numPr>
        <w:spacing w:line="300" w:lineRule="atLeast"/>
        <w:ind w:left="720"/>
        <w:rPr>
          <w:i w:val="0"/>
          <w:szCs w:val="24"/>
        </w:rPr>
      </w:pPr>
      <w:r w:rsidRPr="00CF1C20">
        <w:rPr>
          <w:i w:val="0"/>
          <w:szCs w:val="24"/>
        </w:rPr>
        <w:t>Year 5 (202</w:t>
      </w:r>
      <w:r>
        <w:rPr>
          <w:i w:val="0"/>
          <w:szCs w:val="24"/>
        </w:rPr>
        <w:t>4</w:t>
      </w:r>
      <w:r w:rsidRPr="00CF1C20">
        <w:rPr>
          <w:i w:val="0"/>
          <w:szCs w:val="24"/>
        </w:rPr>
        <w:t>) Light (2</w:t>
      </w:r>
      <w:r>
        <w:rPr>
          <w:i w:val="0"/>
          <w:szCs w:val="24"/>
        </w:rPr>
        <w:t>4</w:t>
      </w:r>
      <w:r w:rsidRPr="00CF1C20">
        <w:rPr>
          <w:i w:val="0"/>
          <w:szCs w:val="24"/>
        </w:rPr>
        <w:t>L)</w:t>
      </w:r>
    </w:p>
    <w:p w14:paraId="09E33418" w14:textId="77777777" w:rsidR="003343FA" w:rsidRPr="00CF1C20" w:rsidRDefault="003343FA" w:rsidP="0050142A">
      <w:pPr>
        <w:pStyle w:val="ListParagraph"/>
        <w:numPr>
          <w:ilvl w:val="1"/>
          <w:numId w:val="12"/>
        </w:numPr>
        <w:tabs>
          <w:tab w:val="left" w:pos="900"/>
        </w:tabs>
        <w:spacing w:line="300" w:lineRule="atLeast"/>
        <w:ind w:left="720"/>
        <w:rPr>
          <w:i w:val="0"/>
          <w:szCs w:val="24"/>
        </w:rPr>
      </w:pPr>
      <w:r w:rsidRPr="00CF1C20">
        <w:rPr>
          <w:i w:val="0"/>
          <w:szCs w:val="24"/>
        </w:rPr>
        <w:t>Year 5 (202</w:t>
      </w:r>
      <w:r>
        <w:rPr>
          <w:i w:val="0"/>
          <w:szCs w:val="24"/>
        </w:rPr>
        <w:t>4</w:t>
      </w:r>
      <w:r w:rsidRPr="00CF1C20">
        <w:rPr>
          <w:i w:val="0"/>
          <w:szCs w:val="24"/>
        </w:rPr>
        <w:t>) Summer Peak (2</w:t>
      </w:r>
      <w:r>
        <w:rPr>
          <w:i w:val="0"/>
          <w:szCs w:val="24"/>
        </w:rPr>
        <w:t>4</w:t>
      </w:r>
      <w:r w:rsidRPr="00CF1C20">
        <w:rPr>
          <w:i w:val="0"/>
          <w:szCs w:val="24"/>
        </w:rPr>
        <w:t>SP)</w:t>
      </w:r>
    </w:p>
    <w:p w14:paraId="6C523DAE" w14:textId="77777777" w:rsidR="003343FA" w:rsidRPr="00CF1C20" w:rsidRDefault="003343FA" w:rsidP="0050142A">
      <w:pPr>
        <w:pStyle w:val="ListParagraph"/>
        <w:numPr>
          <w:ilvl w:val="1"/>
          <w:numId w:val="12"/>
        </w:numPr>
        <w:tabs>
          <w:tab w:val="left" w:pos="900"/>
        </w:tabs>
        <w:spacing w:line="300" w:lineRule="atLeast"/>
        <w:ind w:left="720"/>
        <w:rPr>
          <w:i w:val="0"/>
          <w:szCs w:val="24"/>
        </w:rPr>
      </w:pPr>
      <w:r w:rsidRPr="00CF1C20">
        <w:rPr>
          <w:i w:val="0"/>
          <w:szCs w:val="24"/>
        </w:rPr>
        <w:t>Year 5 (202</w:t>
      </w:r>
      <w:r>
        <w:rPr>
          <w:i w:val="0"/>
          <w:szCs w:val="24"/>
        </w:rPr>
        <w:t>4</w:t>
      </w:r>
      <w:r w:rsidRPr="00CF1C20">
        <w:rPr>
          <w:i w:val="0"/>
          <w:szCs w:val="24"/>
        </w:rPr>
        <w:t>) Winter Peak (2</w:t>
      </w:r>
      <w:r>
        <w:rPr>
          <w:i w:val="0"/>
          <w:szCs w:val="24"/>
        </w:rPr>
        <w:t>4</w:t>
      </w:r>
      <w:r w:rsidRPr="00CF1C20">
        <w:rPr>
          <w:i w:val="0"/>
          <w:szCs w:val="24"/>
        </w:rPr>
        <w:t>WP)</w:t>
      </w:r>
    </w:p>
    <w:p w14:paraId="79FE4C66" w14:textId="3DA86E5C" w:rsidR="00493440" w:rsidRPr="00915923" w:rsidRDefault="003343FA" w:rsidP="0050142A">
      <w:pPr>
        <w:pStyle w:val="ListParagraph"/>
        <w:numPr>
          <w:ilvl w:val="1"/>
          <w:numId w:val="12"/>
        </w:numPr>
        <w:tabs>
          <w:tab w:val="left" w:pos="900"/>
        </w:tabs>
        <w:spacing w:line="300" w:lineRule="atLeast"/>
        <w:ind w:left="720"/>
        <w:rPr>
          <w:szCs w:val="24"/>
        </w:rPr>
      </w:pPr>
      <w:r w:rsidRPr="00CF1C20">
        <w:rPr>
          <w:i w:val="0"/>
          <w:szCs w:val="24"/>
        </w:rPr>
        <w:t>Year 10 (202</w:t>
      </w:r>
      <w:r>
        <w:rPr>
          <w:i w:val="0"/>
          <w:szCs w:val="24"/>
        </w:rPr>
        <w:t>9</w:t>
      </w:r>
      <w:r w:rsidRPr="00CF1C20">
        <w:rPr>
          <w:i w:val="0"/>
          <w:szCs w:val="24"/>
        </w:rPr>
        <w:t>) Summer Peak (2</w:t>
      </w:r>
      <w:r>
        <w:rPr>
          <w:i w:val="0"/>
          <w:szCs w:val="24"/>
        </w:rPr>
        <w:t>9</w:t>
      </w:r>
      <w:r w:rsidRPr="00CF1C20">
        <w:rPr>
          <w:i w:val="0"/>
          <w:szCs w:val="24"/>
        </w:rPr>
        <w:t>SP)</w:t>
      </w:r>
    </w:p>
    <w:p w14:paraId="5CB49C8B" w14:textId="77777777" w:rsidR="005315C7" w:rsidRDefault="005315C7" w:rsidP="00B56103">
      <w:pPr>
        <w:pStyle w:val="Default"/>
        <w:spacing w:line="300" w:lineRule="atLeast"/>
        <w:jc w:val="both"/>
        <w:rPr>
          <w:rFonts w:ascii="Times New Roman" w:hAnsi="Times New Roman" w:cs="Times New Roman"/>
          <w:color w:val="auto"/>
        </w:rPr>
        <w:sectPr w:rsidR="005315C7" w:rsidSect="00C42CAE">
          <w:type w:val="continuous"/>
          <w:pgSz w:w="12240" w:h="15840" w:code="1"/>
          <w:pgMar w:top="1440" w:right="1170" w:bottom="1440" w:left="1440" w:header="720" w:footer="576" w:gutter="0"/>
          <w:pgNumType w:start="1"/>
          <w:cols w:num="2" w:space="180"/>
          <w:titlePg/>
        </w:sectPr>
      </w:pPr>
    </w:p>
    <w:p w14:paraId="48766ACB" w14:textId="77777777" w:rsidR="00265519" w:rsidRDefault="00265519" w:rsidP="00B56103">
      <w:pPr>
        <w:pStyle w:val="Default"/>
        <w:spacing w:line="300" w:lineRule="atLeast"/>
        <w:jc w:val="both"/>
        <w:rPr>
          <w:rFonts w:ascii="Times New Roman" w:hAnsi="Times New Roman" w:cs="Times New Roman"/>
          <w:color w:val="auto"/>
        </w:rPr>
      </w:pPr>
    </w:p>
    <w:p w14:paraId="11C5E608" w14:textId="0BEF6D0C" w:rsidR="0045238C" w:rsidRPr="0045238C" w:rsidRDefault="0082104E" w:rsidP="00A50CCA">
      <w:pPr>
        <w:pStyle w:val="Default"/>
        <w:spacing w:line="300" w:lineRule="atLeast"/>
        <w:jc w:val="both"/>
        <w:rPr>
          <w:rFonts w:ascii="Times New Roman" w:hAnsi="Times New Roman" w:cs="Times New Roman"/>
          <w:color w:val="auto"/>
        </w:rPr>
      </w:pPr>
      <w:r w:rsidRPr="0082104E">
        <w:rPr>
          <w:rFonts w:ascii="Times New Roman" w:hAnsi="Times New Roman" w:cs="Times New Roman"/>
          <w:color w:val="auto"/>
        </w:rPr>
        <w:t xml:space="preserve">The Siemens Power Technologies International PSS/E power system simulation program Version 33.12.2 </w:t>
      </w:r>
      <w:r w:rsidR="00A07D65">
        <w:rPr>
          <w:rFonts w:ascii="Times New Roman" w:hAnsi="Times New Roman" w:cs="Times New Roman"/>
          <w:color w:val="auto"/>
        </w:rPr>
        <w:t xml:space="preserve">and PowerGEM TARA v2301 </w:t>
      </w:r>
      <w:r w:rsidRPr="0082104E">
        <w:rPr>
          <w:rFonts w:ascii="Times New Roman" w:hAnsi="Times New Roman" w:cs="Times New Roman"/>
          <w:color w:val="auto"/>
        </w:rPr>
        <w:t>w</w:t>
      </w:r>
      <w:r w:rsidR="00A07D65">
        <w:rPr>
          <w:rFonts w:ascii="Times New Roman" w:hAnsi="Times New Roman" w:cs="Times New Roman"/>
          <w:color w:val="auto"/>
        </w:rPr>
        <w:t>ere</w:t>
      </w:r>
      <w:r w:rsidRPr="0082104E">
        <w:rPr>
          <w:rFonts w:ascii="Times New Roman" w:hAnsi="Times New Roman" w:cs="Times New Roman"/>
          <w:color w:val="auto"/>
        </w:rPr>
        <w:t xml:space="preserve"> used for this study. </w:t>
      </w:r>
      <w:r w:rsidR="000A529F">
        <w:rPr>
          <w:rFonts w:ascii="Times New Roman" w:hAnsi="Times New Roman" w:cs="Times New Roman"/>
          <w:color w:val="auto"/>
        </w:rPr>
        <w:t>MEPPI</w:t>
      </w:r>
      <w:r w:rsidR="0045238C" w:rsidRPr="0045238C">
        <w:rPr>
          <w:rFonts w:ascii="Times New Roman" w:hAnsi="Times New Roman" w:cs="Times New Roman"/>
          <w:color w:val="auto"/>
        </w:rPr>
        <w:t xml:space="preserve"> performed </w:t>
      </w:r>
      <w:r w:rsidR="00E839E9">
        <w:rPr>
          <w:rFonts w:ascii="Times New Roman" w:hAnsi="Times New Roman" w:cs="Times New Roman"/>
          <w:color w:val="auto"/>
        </w:rPr>
        <w:t>a generation dispatch update to the DISIS-2017-001-</w:t>
      </w:r>
      <w:r w:rsidR="00EC1845">
        <w:rPr>
          <w:rFonts w:ascii="Times New Roman" w:hAnsi="Times New Roman" w:cs="Times New Roman"/>
          <w:color w:val="auto"/>
        </w:rPr>
        <w:t>3</w:t>
      </w:r>
      <w:r w:rsidR="00E839E9">
        <w:rPr>
          <w:rFonts w:ascii="Times New Roman" w:hAnsi="Times New Roman" w:cs="Times New Roman"/>
          <w:color w:val="auto"/>
        </w:rPr>
        <w:t xml:space="preserve"> Group 08 </w:t>
      </w:r>
      <w:r w:rsidR="001F4A9D">
        <w:rPr>
          <w:rFonts w:ascii="Times New Roman" w:hAnsi="Times New Roman" w:cs="Times New Roman"/>
          <w:color w:val="auto"/>
        </w:rPr>
        <w:t xml:space="preserve">Energy Resource Interconnection Service (ERIS) </w:t>
      </w:r>
      <w:r w:rsidR="00E839E9">
        <w:rPr>
          <w:rFonts w:ascii="Times New Roman" w:hAnsi="Times New Roman" w:cs="Times New Roman"/>
          <w:color w:val="auto"/>
        </w:rPr>
        <w:t xml:space="preserve">power flow models based </w:t>
      </w:r>
      <w:r w:rsidR="00827B92">
        <w:rPr>
          <w:rFonts w:ascii="Times New Roman" w:hAnsi="Times New Roman" w:cs="Times New Roman"/>
          <w:color w:val="auto"/>
        </w:rPr>
        <w:t xml:space="preserve">on the 2019 ITP Series dispatch levels </w:t>
      </w:r>
      <w:r w:rsidR="006C2968">
        <w:rPr>
          <w:rFonts w:ascii="Times New Roman" w:hAnsi="Times New Roman" w:cs="Times New Roman"/>
          <w:color w:val="auto"/>
        </w:rPr>
        <w:t>for</w:t>
      </w:r>
      <w:r w:rsidR="00827B92">
        <w:rPr>
          <w:rFonts w:ascii="Times New Roman" w:hAnsi="Times New Roman" w:cs="Times New Roman"/>
          <w:color w:val="auto"/>
        </w:rPr>
        <w:t xml:space="preserve"> legacy generation units. </w:t>
      </w:r>
      <w:r w:rsidR="00BA0879">
        <w:rPr>
          <w:rFonts w:ascii="Times New Roman" w:hAnsi="Times New Roman" w:cs="Times New Roman"/>
          <w:color w:val="auto"/>
        </w:rPr>
        <w:t xml:space="preserve">The legacy generation units </w:t>
      </w:r>
      <w:r w:rsidR="00A008F5">
        <w:rPr>
          <w:rFonts w:ascii="Times New Roman" w:hAnsi="Times New Roman" w:cs="Times New Roman"/>
          <w:color w:val="auto"/>
        </w:rPr>
        <w:t xml:space="preserve">in Area 536 (WERE) </w:t>
      </w:r>
      <w:r w:rsidR="00BA0879">
        <w:rPr>
          <w:rFonts w:ascii="Times New Roman" w:hAnsi="Times New Roman" w:cs="Times New Roman"/>
          <w:color w:val="auto"/>
        </w:rPr>
        <w:t xml:space="preserve">were initially set to the dispatch levels of </w:t>
      </w:r>
      <w:r w:rsidR="00BA0879">
        <w:rPr>
          <w:rFonts w:ascii="Times New Roman" w:hAnsi="Times New Roman" w:cs="Times New Roman"/>
          <w:color w:val="auto"/>
        </w:rPr>
        <w:lastRenderedPageBreak/>
        <w:t xml:space="preserve">the 2019 ITP series models and </w:t>
      </w:r>
      <w:r w:rsidR="00DE215A">
        <w:rPr>
          <w:rFonts w:ascii="Times New Roman" w:hAnsi="Times New Roman" w:cs="Times New Roman"/>
          <w:color w:val="auto"/>
        </w:rPr>
        <w:t xml:space="preserve">generation scaled in the same area to maintain generation and load balance. </w:t>
      </w:r>
      <w:r w:rsidR="00140A9C">
        <w:rPr>
          <w:rFonts w:ascii="Times New Roman" w:hAnsi="Times New Roman" w:cs="Times New Roman"/>
          <w:color w:val="auto"/>
        </w:rPr>
        <w:t xml:space="preserve">The legacy units in Area 536 were used as the subsystem to offset the generation change. </w:t>
      </w:r>
      <w:r w:rsidR="00DE215A">
        <w:rPr>
          <w:rFonts w:ascii="Times New Roman" w:hAnsi="Times New Roman" w:cs="Times New Roman"/>
          <w:color w:val="auto"/>
        </w:rPr>
        <w:t>MEPPI then performed a</w:t>
      </w:r>
      <w:r w:rsidR="0045238C" w:rsidRPr="0045238C">
        <w:rPr>
          <w:rFonts w:ascii="Times New Roman" w:hAnsi="Times New Roman" w:cs="Times New Roman"/>
          <w:color w:val="auto"/>
        </w:rPr>
        <w:t xml:space="preserve"> power flow and cost allocation sensitivity</w:t>
      </w:r>
      <w:r w:rsidR="004D1F5B">
        <w:rPr>
          <w:rFonts w:ascii="Times New Roman" w:hAnsi="Times New Roman" w:cs="Times New Roman"/>
          <w:color w:val="auto"/>
        </w:rPr>
        <w:t xml:space="preserve"> analysis</w:t>
      </w:r>
      <w:r w:rsidR="0045238C" w:rsidRPr="0045238C">
        <w:rPr>
          <w:rFonts w:ascii="Times New Roman" w:hAnsi="Times New Roman" w:cs="Times New Roman"/>
          <w:color w:val="auto"/>
        </w:rPr>
        <w:t xml:space="preserve"> to determine the impacts associated with </w:t>
      </w:r>
      <w:r w:rsidR="0045238C">
        <w:rPr>
          <w:rFonts w:ascii="Times New Roman" w:hAnsi="Times New Roman" w:cs="Times New Roman"/>
          <w:color w:val="auto"/>
        </w:rPr>
        <w:t>the removal of GEN</w:t>
      </w:r>
      <w:r w:rsidR="000340B2">
        <w:rPr>
          <w:rFonts w:ascii="Times New Roman" w:hAnsi="Times New Roman" w:cs="Times New Roman"/>
          <w:color w:val="auto"/>
        </w:rPr>
        <w:t>-</w:t>
      </w:r>
      <w:r w:rsidR="0045238C" w:rsidRPr="00A33036">
        <w:rPr>
          <w:rFonts w:ascii="Times New Roman" w:hAnsi="Times New Roman" w:cs="Times New Roman"/>
          <w:color w:val="auto"/>
        </w:rPr>
        <w:t>2016-</w:t>
      </w:r>
      <w:r w:rsidR="0045238C">
        <w:rPr>
          <w:rFonts w:ascii="Times New Roman" w:hAnsi="Times New Roman" w:cs="Times New Roman"/>
          <w:color w:val="auto"/>
        </w:rPr>
        <w:t>162 and GEN</w:t>
      </w:r>
      <w:r w:rsidR="000340B2">
        <w:rPr>
          <w:rFonts w:ascii="Times New Roman" w:hAnsi="Times New Roman" w:cs="Times New Roman"/>
          <w:color w:val="auto"/>
        </w:rPr>
        <w:t>-</w:t>
      </w:r>
      <w:r w:rsidR="0045238C" w:rsidRPr="00A33036">
        <w:rPr>
          <w:rFonts w:ascii="Times New Roman" w:hAnsi="Times New Roman" w:cs="Times New Roman"/>
          <w:color w:val="auto"/>
        </w:rPr>
        <w:t>2016-</w:t>
      </w:r>
      <w:r w:rsidR="0045238C">
        <w:rPr>
          <w:rFonts w:ascii="Times New Roman" w:hAnsi="Times New Roman" w:cs="Times New Roman"/>
          <w:color w:val="auto"/>
        </w:rPr>
        <w:t>163</w:t>
      </w:r>
      <w:r w:rsidR="00A01CEE">
        <w:rPr>
          <w:rFonts w:ascii="Times New Roman" w:hAnsi="Times New Roman" w:cs="Times New Roman"/>
          <w:color w:val="auto"/>
        </w:rPr>
        <w:t xml:space="preserve">, the removal of the Viola </w:t>
      </w:r>
      <w:r w:rsidR="00D4629A">
        <w:rPr>
          <w:rFonts w:ascii="Times New Roman" w:hAnsi="Times New Roman" w:cs="Times New Roman"/>
          <w:color w:val="auto"/>
        </w:rPr>
        <w:t xml:space="preserve">345/138 kV transformer #3, removal of the </w:t>
      </w:r>
      <w:r w:rsidR="00D4629A" w:rsidRPr="00D4629A">
        <w:rPr>
          <w:rFonts w:ascii="Times New Roman" w:hAnsi="Times New Roman" w:cs="Times New Roman"/>
          <w:color w:val="auto"/>
        </w:rPr>
        <w:t>GEN-2016-119 Tap – Arcadia 345 kV Line, and</w:t>
      </w:r>
      <w:r w:rsidR="00A01CEE">
        <w:rPr>
          <w:rFonts w:ascii="Times New Roman" w:hAnsi="Times New Roman" w:cs="Times New Roman"/>
          <w:color w:val="auto"/>
        </w:rPr>
        <w:t xml:space="preserve"> the updated generation dispatch of Group 08</w:t>
      </w:r>
      <w:r w:rsidR="0045238C" w:rsidRPr="0045238C">
        <w:rPr>
          <w:rFonts w:ascii="Times New Roman" w:hAnsi="Times New Roman" w:cs="Times New Roman"/>
          <w:color w:val="auto"/>
        </w:rPr>
        <w:t>.</w:t>
      </w:r>
    </w:p>
    <w:p w14:paraId="55AC3536" w14:textId="77777777" w:rsidR="0045238C" w:rsidRPr="00A33036" w:rsidRDefault="0045238C" w:rsidP="00A3303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162A7BF" w14:textId="411E709A" w:rsidR="00A33036" w:rsidRDefault="00D9382F" w:rsidP="00B56103">
      <w:pPr>
        <w:pStyle w:val="Default"/>
        <w:spacing w:line="300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After performing the power flow analysis and Transfer Distribution Factor (“TDF”) analysis, MEPPI</w:t>
      </w:r>
      <w:r w:rsidR="00A33036" w:rsidRPr="002E3EEC">
        <w:rPr>
          <w:rFonts w:ascii="Times New Roman" w:hAnsi="Times New Roman" w:cs="Times New Roman"/>
          <w:color w:val="auto"/>
        </w:rPr>
        <w:t xml:space="preserve"> observed </w:t>
      </w:r>
      <w:r w:rsidR="00A33036" w:rsidRPr="00A33036">
        <w:rPr>
          <w:rFonts w:ascii="Times New Roman" w:hAnsi="Times New Roman" w:cs="Times New Roman"/>
          <w:color w:val="auto"/>
        </w:rPr>
        <w:t xml:space="preserve">no negative impacts for </w:t>
      </w:r>
      <w:r>
        <w:rPr>
          <w:rFonts w:ascii="Times New Roman" w:hAnsi="Times New Roman" w:cs="Times New Roman"/>
          <w:color w:val="auto"/>
        </w:rPr>
        <w:t>G</w:t>
      </w:r>
      <w:r w:rsidR="00A33036" w:rsidRPr="00A33036">
        <w:rPr>
          <w:rFonts w:ascii="Times New Roman" w:hAnsi="Times New Roman" w:cs="Times New Roman"/>
          <w:color w:val="auto"/>
        </w:rPr>
        <w:t xml:space="preserve">roup </w:t>
      </w:r>
      <w:r w:rsidR="0080613B">
        <w:rPr>
          <w:rFonts w:ascii="Times New Roman" w:hAnsi="Times New Roman" w:cs="Times New Roman"/>
          <w:color w:val="auto"/>
        </w:rPr>
        <w:t>8</w:t>
      </w:r>
      <w:r w:rsidR="00A33036" w:rsidRPr="00A33036">
        <w:rPr>
          <w:rFonts w:ascii="Times New Roman" w:hAnsi="Times New Roman" w:cs="Times New Roman"/>
          <w:color w:val="auto"/>
        </w:rPr>
        <w:t xml:space="preserve">. </w:t>
      </w:r>
      <w:r w:rsidR="00A33036" w:rsidRPr="00F97FD7">
        <w:rPr>
          <w:rFonts w:ascii="Times New Roman" w:hAnsi="Times New Roman" w:cs="Times New Roman"/>
          <w:color w:val="auto"/>
        </w:rPr>
        <w:t xml:space="preserve">For </w:t>
      </w:r>
      <w:r w:rsidR="00C25B7D">
        <w:rPr>
          <w:rFonts w:ascii="Times New Roman" w:hAnsi="Times New Roman" w:cs="Times New Roman"/>
          <w:color w:val="auto"/>
        </w:rPr>
        <w:t>G</w:t>
      </w:r>
      <w:r w:rsidR="00A33036" w:rsidRPr="00F97FD7">
        <w:rPr>
          <w:rFonts w:ascii="Times New Roman" w:hAnsi="Times New Roman" w:cs="Times New Roman"/>
          <w:color w:val="auto"/>
        </w:rPr>
        <w:t>roup 8</w:t>
      </w:r>
      <w:r w:rsidR="00C25B7D">
        <w:rPr>
          <w:rFonts w:ascii="Times New Roman" w:hAnsi="Times New Roman" w:cs="Times New Roman"/>
          <w:color w:val="auto"/>
        </w:rPr>
        <w:t xml:space="preserve"> (Area 536 – WERE)</w:t>
      </w:r>
      <w:r w:rsidR="00A33036" w:rsidRPr="00F97FD7">
        <w:rPr>
          <w:rFonts w:ascii="Times New Roman" w:hAnsi="Times New Roman" w:cs="Times New Roman"/>
          <w:color w:val="auto"/>
        </w:rPr>
        <w:t xml:space="preserve">, the new flows and counter-flows do not have any material impact on the DISIS-2017-001 </w:t>
      </w:r>
      <w:r w:rsidR="00C25B7D">
        <w:rPr>
          <w:rFonts w:ascii="Times New Roman" w:hAnsi="Times New Roman" w:cs="Times New Roman"/>
          <w:color w:val="auto"/>
        </w:rPr>
        <w:t xml:space="preserve">study </w:t>
      </w:r>
      <w:r w:rsidR="00A33036" w:rsidRPr="00F97FD7">
        <w:rPr>
          <w:rFonts w:ascii="Times New Roman" w:hAnsi="Times New Roman" w:cs="Times New Roman"/>
          <w:color w:val="auto"/>
        </w:rPr>
        <w:t>cluster requests.</w:t>
      </w:r>
      <w:r w:rsidR="00A33036" w:rsidRPr="00A33036">
        <w:rPr>
          <w:rFonts w:ascii="Times New Roman" w:hAnsi="Times New Roman" w:cs="Times New Roman"/>
          <w:color w:val="auto"/>
        </w:rPr>
        <w:t xml:space="preserve"> </w:t>
      </w:r>
    </w:p>
    <w:p w14:paraId="3B51D41A" w14:textId="77777777" w:rsidR="00554C7C" w:rsidRDefault="00554C7C" w:rsidP="00A33036">
      <w:pPr>
        <w:spacing w:line="300" w:lineRule="atLeast"/>
        <w:rPr>
          <w:szCs w:val="24"/>
        </w:rPr>
      </w:pPr>
    </w:p>
    <w:p w14:paraId="1B7CB5F4" w14:textId="3AF03B05" w:rsidR="00A33036" w:rsidRDefault="00A33036" w:rsidP="00A33036">
      <w:pPr>
        <w:spacing w:line="300" w:lineRule="atLeast"/>
        <w:rPr>
          <w:szCs w:val="24"/>
        </w:rPr>
      </w:pPr>
      <w:r w:rsidRPr="00A33036">
        <w:rPr>
          <w:szCs w:val="24"/>
        </w:rPr>
        <w:t xml:space="preserve">In the future, if additional withdrawals occur in </w:t>
      </w:r>
      <w:r w:rsidR="00C25B7D">
        <w:rPr>
          <w:szCs w:val="24"/>
        </w:rPr>
        <w:t>G</w:t>
      </w:r>
      <w:r w:rsidRPr="00A33036">
        <w:rPr>
          <w:szCs w:val="24"/>
        </w:rPr>
        <w:t>roups 8 (</w:t>
      </w:r>
      <w:r w:rsidRPr="00F97FD7">
        <w:rPr>
          <w:szCs w:val="24"/>
        </w:rPr>
        <w:t>DISIS-2017-001</w:t>
      </w:r>
      <w:r w:rsidRPr="00A33036">
        <w:rPr>
          <w:szCs w:val="24"/>
        </w:rPr>
        <w:t>), and re-studies are triggered, the current cost allocation can be impacted, changing the upgrade costs assigned to projects</w:t>
      </w:r>
      <w:r w:rsidR="00864C5A">
        <w:rPr>
          <w:szCs w:val="24"/>
        </w:rPr>
        <w:t xml:space="preserve"> in this Group</w:t>
      </w:r>
      <w:r w:rsidRPr="00A33036">
        <w:rPr>
          <w:szCs w:val="24"/>
        </w:rPr>
        <w:t>.</w:t>
      </w:r>
    </w:p>
    <w:p w14:paraId="1A5D0BB6" w14:textId="77777777" w:rsidR="00A33036" w:rsidRDefault="00A33036" w:rsidP="00A33036">
      <w:pPr>
        <w:spacing w:line="300" w:lineRule="atLeast"/>
        <w:rPr>
          <w:szCs w:val="24"/>
        </w:rPr>
      </w:pPr>
    </w:p>
    <w:p w14:paraId="7E971630" w14:textId="05BBDDB3" w:rsidR="00A33036" w:rsidRPr="00FC41CE" w:rsidRDefault="00A33036" w:rsidP="00A33036">
      <w:pPr>
        <w:spacing w:line="300" w:lineRule="atLeast"/>
        <w:rPr>
          <w:szCs w:val="24"/>
        </w:rPr>
      </w:pPr>
      <w:r w:rsidRPr="00A33036">
        <w:rPr>
          <w:szCs w:val="24"/>
        </w:rPr>
        <w:t>The models used for the sensitivity analysis are available upon request.</w:t>
      </w:r>
    </w:p>
    <w:p w14:paraId="2654283C" w14:textId="77777777" w:rsidR="005A4A55" w:rsidRDefault="005A4A55" w:rsidP="005A4A55">
      <w:pPr>
        <w:spacing w:line="300" w:lineRule="atLeast"/>
      </w:pPr>
    </w:p>
    <w:p w14:paraId="591A21D9" w14:textId="750CC7D2" w:rsidR="005A4A55" w:rsidRDefault="005A4A55" w:rsidP="00E27BD6">
      <w:pPr>
        <w:pStyle w:val="Heading1"/>
        <w:spacing w:after="120"/>
        <w:rPr>
          <w:rFonts w:hint="eastAsia"/>
          <w:caps w:val="0"/>
        </w:rPr>
      </w:pPr>
      <w:bookmarkStart w:id="12" w:name="_Toc134117533"/>
      <w:r w:rsidRPr="00225889">
        <w:rPr>
          <w:caps w:val="0"/>
        </w:rPr>
        <w:t>S</w:t>
      </w:r>
      <w:r w:rsidR="00225889">
        <w:rPr>
          <w:caps w:val="0"/>
        </w:rPr>
        <w:t>u</w:t>
      </w:r>
      <w:r w:rsidRPr="00225889">
        <w:rPr>
          <w:caps w:val="0"/>
        </w:rPr>
        <w:t>mmary of Results</w:t>
      </w:r>
      <w:bookmarkEnd w:id="12"/>
    </w:p>
    <w:p w14:paraId="3E5C8240" w14:textId="5A4AA73E" w:rsidR="00225889" w:rsidRDefault="00225889" w:rsidP="003B17D9">
      <w:pPr>
        <w:pStyle w:val="Default"/>
        <w:spacing w:line="300" w:lineRule="atLeast"/>
        <w:jc w:val="both"/>
        <w:rPr>
          <w:rFonts w:ascii="Times New Roman" w:hAnsi="Times New Roman" w:cs="Times New Roman"/>
          <w:color w:val="auto"/>
        </w:rPr>
      </w:pPr>
      <w:r w:rsidRPr="00225889">
        <w:rPr>
          <w:rFonts w:ascii="Times New Roman" w:hAnsi="Times New Roman" w:cs="Times New Roman"/>
          <w:color w:val="auto"/>
        </w:rPr>
        <w:t xml:space="preserve">The results of the analysis identified that </w:t>
      </w:r>
      <w:r w:rsidR="008C1B05">
        <w:rPr>
          <w:rFonts w:ascii="Times New Roman" w:hAnsi="Times New Roman" w:cs="Times New Roman"/>
          <w:color w:val="auto"/>
        </w:rPr>
        <w:t>a</w:t>
      </w:r>
      <w:r w:rsidR="008C1B05" w:rsidRPr="008C1B05">
        <w:rPr>
          <w:rFonts w:ascii="Times New Roman" w:hAnsi="Times New Roman" w:cs="Times New Roman"/>
          <w:color w:val="auto"/>
        </w:rPr>
        <w:t>fter the implementation of the new generation dispatch</w:t>
      </w:r>
      <w:r w:rsidR="001121E4">
        <w:rPr>
          <w:rFonts w:ascii="Times New Roman" w:hAnsi="Times New Roman" w:cs="Times New Roman"/>
          <w:color w:val="auto"/>
        </w:rPr>
        <w:t>,</w:t>
      </w:r>
      <w:r w:rsidR="008C1B05" w:rsidRPr="008C1B05">
        <w:rPr>
          <w:rFonts w:ascii="Times New Roman" w:hAnsi="Times New Roman" w:cs="Times New Roman"/>
          <w:color w:val="auto"/>
        </w:rPr>
        <w:t xml:space="preserve"> removal of </w:t>
      </w:r>
      <w:r w:rsidR="001121E4">
        <w:rPr>
          <w:rFonts w:ascii="Times New Roman" w:hAnsi="Times New Roman" w:cs="Times New Roman"/>
          <w:color w:val="auto"/>
        </w:rPr>
        <w:t>GEN-</w:t>
      </w:r>
      <w:r w:rsidR="008C1B05" w:rsidRPr="008C1B05">
        <w:rPr>
          <w:rFonts w:ascii="Times New Roman" w:hAnsi="Times New Roman" w:cs="Times New Roman"/>
          <w:color w:val="auto"/>
        </w:rPr>
        <w:t xml:space="preserve">2016-162 and </w:t>
      </w:r>
      <w:r w:rsidR="001121E4">
        <w:rPr>
          <w:rFonts w:ascii="Times New Roman" w:hAnsi="Times New Roman" w:cs="Times New Roman"/>
          <w:color w:val="auto"/>
        </w:rPr>
        <w:t>GEN-</w:t>
      </w:r>
      <w:r w:rsidR="008C1B05" w:rsidRPr="008C1B05">
        <w:rPr>
          <w:rFonts w:ascii="Times New Roman" w:hAnsi="Times New Roman" w:cs="Times New Roman"/>
          <w:color w:val="auto"/>
        </w:rPr>
        <w:t xml:space="preserve">2016-163 projects, </w:t>
      </w:r>
      <w:r w:rsidR="001121E4">
        <w:rPr>
          <w:rFonts w:ascii="Times New Roman" w:hAnsi="Times New Roman" w:cs="Times New Roman"/>
          <w:color w:val="auto"/>
        </w:rPr>
        <w:t xml:space="preserve">removal of the third Viola 345/138 kV transformer, and removal of the </w:t>
      </w:r>
      <w:r w:rsidR="001121E4" w:rsidRPr="00D4629A">
        <w:rPr>
          <w:rFonts w:ascii="Times New Roman" w:hAnsi="Times New Roman" w:cs="Times New Roman"/>
          <w:color w:val="auto"/>
        </w:rPr>
        <w:t>GEN-2016-119 Tap – Arcadia 345 kV Line</w:t>
      </w:r>
      <w:r w:rsidR="001121E4">
        <w:rPr>
          <w:rFonts w:ascii="Times New Roman" w:hAnsi="Times New Roman" w:cs="Times New Roman"/>
          <w:color w:val="auto"/>
        </w:rPr>
        <w:t xml:space="preserve">, </w:t>
      </w:r>
      <w:r w:rsidR="008C1B05" w:rsidRPr="008C1B05">
        <w:rPr>
          <w:rFonts w:ascii="Times New Roman" w:hAnsi="Times New Roman" w:cs="Times New Roman"/>
          <w:color w:val="auto"/>
        </w:rPr>
        <w:t>there was no need for the rebuilding of the existing JEC - Hoyt 345 kV and Beaver to Eureka transmission lines.</w:t>
      </w:r>
      <w:r w:rsidR="0095042C">
        <w:rPr>
          <w:rFonts w:ascii="Times New Roman" w:hAnsi="Times New Roman" w:cs="Times New Roman"/>
          <w:color w:val="auto"/>
        </w:rPr>
        <w:t xml:space="preserve"> The following conclusions were drawn from this analysis:</w:t>
      </w:r>
    </w:p>
    <w:p w14:paraId="559F9D61" w14:textId="77777777" w:rsidR="0095042C" w:rsidRDefault="0095042C" w:rsidP="003B17D9">
      <w:pPr>
        <w:pStyle w:val="Default"/>
        <w:spacing w:line="300" w:lineRule="atLeast"/>
        <w:jc w:val="both"/>
        <w:rPr>
          <w:rFonts w:ascii="Times New Roman" w:hAnsi="Times New Roman" w:cs="Times New Roman"/>
          <w:color w:val="auto"/>
        </w:rPr>
      </w:pPr>
    </w:p>
    <w:p w14:paraId="3B40324C" w14:textId="0D0EE6AA" w:rsidR="0095042C" w:rsidRDefault="00D22682" w:rsidP="0095042C">
      <w:pPr>
        <w:pStyle w:val="Default"/>
        <w:numPr>
          <w:ilvl w:val="0"/>
          <w:numId w:val="22"/>
        </w:numPr>
        <w:spacing w:line="300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Removal of the JEC to Hoyt 345 kV Rebuild due to system intact flows being less than 100% of Rate A. Previously cost allocated to GEN-2017-068 and GEN-2017-086</w:t>
      </w:r>
    </w:p>
    <w:p w14:paraId="7DB557DF" w14:textId="113FC940" w:rsidR="00D22682" w:rsidRDefault="00D22682" w:rsidP="00D22682">
      <w:pPr>
        <w:pStyle w:val="Default"/>
        <w:numPr>
          <w:ilvl w:val="1"/>
          <w:numId w:val="22"/>
        </w:numPr>
        <w:spacing w:line="300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Conclusion: </w:t>
      </w:r>
      <w:r w:rsidR="00682F4F">
        <w:rPr>
          <w:rFonts w:ascii="Times New Roman" w:hAnsi="Times New Roman" w:cs="Times New Roman"/>
          <w:color w:val="auto"/>
        </w:rPr>
        <w:t>Remove cost allocation and requirement of Network Upgrade for GEN-2017-068 and GEN-2017-086</w:t>
      </w:r>
      <w:r w:rsidR="00DE2F43">
        <w:rPr>
          <w:rFonts w:ascii="Times New Roman" w:hAnsi="Times New Roman" w:cs="Times New Roman"/>
          <w:color w:val="auto"/>
        </w:rPr>
        <w:t>.</w:t>
      </w:r>
    </w:p>
    <w:p w14:paraId="545F1BC1" w14:textId="498C0AD5" w:rsidR="00682F4F" w:rsidRDefault="00F838A4" w:rsidP="00682F4F">
      <w:pPr>
        <w:pStyle w:val="Default"/>
        <w:numPr>
          <w:ilvl w:val="0"/>
          <w:numId w:val="22"/>
        </w:numPr>
        <w:spacing w:line="300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Removal of the Beaver to Eureka 161 kV rebuild due to system intact flows being less than 100% of Rate A. Note a facility study determined </w:t>
      </w:r>
      <w:r w:rsidR="00831685">
        <w:rPr>
          <w:rFonts w:ascii="Times New Roman" w:hAnsi="Times New Roman" w:cs="Times New Roman"/>
          <w:color w:val="auto"/>
        </w:rPr>
        <w:t xml:space="preserve">this Network Upgrade to be a </w:t>
      </w:r>
      <w:r w:rsidR="00E556AD">
        <w:rPr>
          <w:rFonts w:ascii="Times New Roman" w:hAnsi="Times New Roman" w:cs="Times New Roman"/>
          <w:color w:val="auto"/>
        </w:rPr>
        <w:t>update of relay line settings</w:t>
      </w:r>
      <w:r w:rsidR="00831685">
        <w:rPr>
          <w:rFonts w:ascii="Times New Roman" w:hAnsi="Times New Roman" w:cs="Times New Roman"/>
          <w:color w:val="auto"/>
        </w:rPr>
        <w:t>. Previously cost allocated to GEN-2017-074.</w:t>
      </w:r>
    </w:p>
    <w:p w14:paraId="322A2B0E" w14:textId="640AE6A9" w:rsidR="00831685" w:rsidRDefault="00831685" w:rsidP="00831685">
      <w:pPr>
        <w:pStyle w:val="Default"/>
        <w:numPr>
          <w:ilvl w:val="1"/>
          <w:numId w:val="22"/>
        </w:numPr>
        <w:spacing w:line="300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Conclusion: Remove cost allocation and requirement of Network Upgrade for GEN-2017-074</w:t>
      </w:r>
      <w:r w:rsidR="00DE2F43">
        <w:rPr>
          <w:rFonts w:ascii="Times New Roman" w:hAnsi="Times New Roman" w:cs="Times New Roman"/>
          <w:color w:val="auto"/>
        </w:rPr>
        <w:t>.</w:t>
      </w:r>
    </w:p>
    <w:p w14:paraId="07D8A030" w14:textId="77777777" w:rsidR="00225889" w:rsidRDefault="00225889" w:rsidP="003B17D9">
      <w:pPr>
        <w:spacing w:line="300" w:lineRule="atLeast"/>
      </w:pPr>
    </w:p>
    <w:p w14:paraId="34CBBDA9" w14:textId="36232C72" w:rsidR="00830F7D" w:rsidRDefault="00830F7D" w:rsidP="003B17D9">
      <w:pPr>
        <w:spacing w:line="300" w:lineRule="atLeast"/>
      </w:pPr>
      <w:r>
        <w:t>Refer to the Appendix A attached in this report for a summary of the</w:t>
      </w:r>
      <w:r w:rsidR="00A02469">
        <w:t xml:space="preserve"> updated generation dispatch for Area 536 and Appendix B for the study</w:t>
      </w:r>
      <w:r>
        <w:t xml:space="preserve"> results comparing the previous results posted </w:t>
      </w:r>
      <w:r w:rsidR="0078149E">
        <w:t>in the DISIS-2017-001-</w:t>
      </w:r>
      <w:r w:rsidR="00E66225">
        <w:t>3</w:t>
      </w:r>
      <w:r w:rsidR="0078149E">
        <w:t xml:space="preserve"> study report</w:t>
      </w:r>
      <w:r w:rsidR="008476C8">
        <w:t xml:space="preserve"> (dated 9/20/2022)</w:t>
      </w:r>
      <w:r w:rsidR="0078149E">
        <w:t xml:space="preserve"> and the results from this sensitivity analysis.</w:t>
      </w:r>
    </w:p>
    <w:p w14:paraId="5F2B02F0" w14:textId="77777777" w:rsidR="00830F7D" w:rsidRDefault="00830F7D" w:rsidP="003B17D9">
      <w:pPr>
        <w:spacing w:line="300" w:lineRule="atLeast"/>
      </w:pPr>
    </w:p>
    <w:p w14:paraId="13DE9525" w14:textId="77777777" w:rsidR="00B071D1" w:rsidRPr="00225889" w:rsidRDefault="00B071D1" w:rsidP="003B17D9">
      <w:pPr>
        <w:spacing w:line="300" w:lineRule="atLeast"/>
      </w:pPr>
    </w:p>
    <w:p w14:paraId="3193C648" w14:textId="1BC0D632" w:rsidR="00E602A3" w:rsidRDefault="00E602A3" w:rsidP="00431ACD">
      <w:pPr>
        <w:pStyle w:val="Heading1"/>
        <w:spacing w:after="120"/>
        <w:rPr>
          <w:rFonts w:hint="eastAsia"/>
        </w:rPr>
      </w:pPr>
      <w:bookmarkStart w:id="13" w:name="_Toc134117534"/>
      <w:r>
        <w:lastRenderedPageBreak/>
        <w:t>A</w:t>
      </w:r>
      <w:r w:rsidR="00991778">
        <w:t>ppendix</w:t>
      </w:r>
      <w:r>
        <w:t xml:space="preserve"> </w:t>
      </w:r>
      <w:r w:rsidR="00CA3F81">
        <w:t>A</w:t>
      </w:r>
      <w:r>
        <w:t xml:space="preserve">: </w:t>
      </w:r>
      <w:bookmarkEnd w:id="13"/>
      <w:r w:rsidR="000C4469">
        <w:t>Generation Dispatch Summary</w:t>
      </w:r>
    </w:p>
    <w:p w14:paraId="0D2A7992" w14:textId="3B52AB4D" w:rsidR="00E602A3" w:rsidRDefault="004843B8" w:rsidP="00E602A3">
      <w:pPr>
        <w:spacing w:line="300" w:lineRule="atLeast"/>
      </w:pPr>
      <w:r>
        <w:object w:dxaOrig="1532" w:dyaOrig="991" w14:anchorId="6D826B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4" o:title=""/>
          </v:shape>
          <o:OLEObject Type="Embed" ProgID="Excel.Sheet.12" ShapeID="_x0000_i1025" DrawAspect="Icon" ObjectID="_1744790136" r:id="rId15"/>
        </w:object>
      </w:r>
    </w:p>
    <w:p w14:paraId="740CAD3A" w14:textId="77777777" w:rsidR="0004546E" w:rsidRDefault="0004546E" w:rsidP="00E602A3">
      <w:pPr>
        <w:spacing w:line="300" w:lineRule="atLeast"/>
      </w:pPr>
    </w:p>
    <w:bookmarkEnd w:id="0"/>
    <w:p w14:paraId="14E4E0C3" w14:textId="331AB7B1" w:rsidR="000C4469" w:rsidRDefault="000C4469" w:rsidP="000C4469">
      <w:pPr>
        <w:pStyle w:val="Heading1"/>
        <w:spacing w:after="120"/>
        <w:rPr>
          <w:rFonts w:hint="eastAsia"/>
        </w:rPr>
      </w:pPr>
      <w:r>
        <w:t xml:space="preserve">Appendix B: </w:t>
      </w:r>
      <w:r w:rsidR="006A45D9">
        <w:t xml:space="preserve">DISIS-2017-001 </w:t>
      </w:r>
      <w:r w:rsidRPr="005A4A55">
        <w:t>Group 08 Results</w:t>
      </w:r>
    </w:p>
    <w:p w14:paraId="141A35E9" w14:textId="39116623" w:rsidR="00E602A3" w:rsidRDefault="002E5D2F" w:rsidP="005A4A55">
      <w:pPr>
        <w:pStyle w:val="myspacing"/>
        <w:tabs>
          <w:tab w:val="left" w:pos="9360"/>
        </w:tabs>
      </w:pPr>
      <w:r>
        <w:object w:dxaOrig="1532" w:dyaOrig="991" w14:anchorId="6B882906">
          <v:shape id="_x0000_i1026" type="#_x0000_t75" style="width:76.5pt;height:49.5pt" o:ole="">
            <v:imagedata r:id="rId16" o:title=""/>
          </v:shape>
          <o:OLEObject Type="Embed" ProgID="Excel.Sheet.12" ShapeID="_x0000_i1026" DrawAspect="Icon" ObjectID="_1744790137" r:id="rId17"/>
        </w:object>
      </w:r>
    </w:p>
    <w:sectPr w:rsidR="00E602A3" w:rsidSect="00AD7FBC">
      <w:type w:val="continuous"/>
      <w:pgSz w:w="12240" w:h="15840" w:code="1"/>
      <w:pgMar w:top="1440" w:right="1440" w:bottom="1440" w:left="1440" w:header="720" w:footer="576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670F" w14:textId="77777777" w:rsidR="00071ADC" w:rsidRDefault="00071ADC">
      <w:r>
        <w:separator/>
      </w:r>
    </w:p>
  </w:endnote>
  <w:endnote w:type="continuationSeparator" w:id="0">
    <w:p w14:paraId="4A3372DB" w14:textId="77777777" w:rsidR="00071ADC" w:rsidRDefault="0007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591F" w14:textId="77777777" w:rsidR="00DA45C4" w:rsidRPr="000B4AB2" w:rsidRDefault="00DA45C4" w:rsidP="00DA45C4">
    <w:pPr>
      <w:pStyle w:val="Footer"/>
      <w:pBdr>
        <w:bottom w:val="single" w:sz="12" w:space="1" w:color="auto"/>
      </w:pBdr>
      <w:tabs>
        <w:tab w:val="left" w:pos="9405"/>
      </w:tabs>
      <w:rPr>
        <w:sz w:val="20"/>
      </w:rPr>
    </w:pPr>
  </w:p>
  <w:p w14:paraId="052FFBBE" w14:textId="77777777" w:rsidR="00DA45C4" w:rsidRDefault="00DA45C4" w:rsidP="00DA45C4">
    <w:pPr>
      <w:tabs>
        <w:tab w:val="center" w:pos="-3150"/>
      </w:tabs>
      <w:spacing w:line="240" w:lineRule="auto"/>
      <w:rPr>
        <w:sz w:val="12"/>
      </w:rPr>
    </w:pPr>
  </w:p>
  <w:p w14:paraId="1CD956B5" w14:textId="77777777" w:rsidR="00DA45C4" w:rsidRPr="0011591B" w:rsidRDefault="00DA45C4" w:rsidP="00DA45C4">
    <w:pPr>
      <w:tabs>
        <w:tab w:val="center" w:pos="-3150"/>
      </w:tabs>
      <w:spacing w:line="240" w:lineRule="auto"/>
      <w:rPr>
        <w:sz w:val="22"/>
        <w:szCs w:val="22"/>
      </w:rPr>
    </w:pPr>
    <w:r w:rsidRPr="0011591B">
      <w:rPr>
        <w:sz w:val="22"/>
        <w:szCs w:val="22"/>
      </w:rPr>
      <w:t>Mitsubishi Electric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1591B">
      <w:rPr>
        <w:sz w:val="22"/>
        <w:szCs w:val="22"/>
      </w:rPr>
      <w:fldChar w:fldCharType="begin"/>
    </w:r>
    <w:r w:rsidRPr="0011591B">
      <w:rPr>
        <w:sz w:val="22"/>
        <w:szCs w:val="22"/>
      </w:rPr>
      <w:instrText xml:space="preserve"> PAGE   \* MERGEFORMAT </w:instrText>
    </w:r>
    <w:r w:rsidRPr="0011591B">
      <w:rPr>
        <w:sz w:val="22"/>
        <w:szCs w:val="22"/>
      </w:rPr>
      <w:fldChar w:fldCharType="separate"/>
    </w:r>
    <w:r>
      <w:rPr>
        <w:sz w:val="22"/>
        <w:szCs w:val="22"/>
      </w:rPr>
      <w:t>2</w:t>
    </w:r>
    <w:r w:rsidRPr="0011591B">
      <w:rPr>
        <w:noProof/>
        <w:sz w:val="22"/>
        <w:szCs w:val="22"/>
      </w:rPr>
      <w:fldChar w:fldCharType="end"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Power System Engineering</w:t>
    </w:r>
  </w:p>
  <w:p w14:paraId="49305A38" w14:textId="21F721AA" w:rsidR="00CA48B6" w:rsidRPr="00FD09A4" w:rsidRDefault="00DA45C4" w:rsidP="00FD09A4">
    <w:pPr>
      <w:tabs>
        <w:tab w:val="center" w:pos="-3150"/>
      </w:tabs>
      <w:spacing w:line="240" w:lineRule="auto"/>
      <w:rPr>
        <w:rStyle w:val="PageNumber"/>
        <w:sz w:val="22"/>
        <w:szCs w:val="22"/>
      </w:rPr>
    </w:pPr>
    <w:r w:rsidRPr="0011591B">
      <w:rPr>
        <w:sz w:val="22"/>
        <w:szCs w:val="22"/>
      </w:rPr>
      <w:t>Power Products, Inc (MEPPI)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              Division (PSED)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C859" w14:textId="77777777" w:rsidR="00DA45C4" w:rsidRPr="000B4AB2" w:rsidRDefault="00DA45C4" w:rsidP="00D66A4B">
    <w:pPr>
      <w:pStyle w:val="Footer"/>
      <w:pBdr>
        <w:bottom w:val="single" w:sz="12" w:space="1" w:color="auto"/>
      </w:pBdr>
      <w:tabs>
        <w:tab w:val="left" w:pos="9405"/>
      </w:tabs>
      <w:spacing w:line="240" w:lineRule="auto"/>
      <w:rPr>
        <w:sz w:val="20"/>
      </w:rPr>
    </w:pPr>
  </w:p>
  <w:p w14:paraId="6D3DC19D" w14:textId="77777777" w:rsidR="00DA45C4" w:rsidRDefault="00DA45C4" w:rsidP="00DA45C4">
    <w:pPr>
      <w:tabs>
        <w:tab w:val="center" w:pos="-3150"/>
      </w:tabs>
      <w:spacing w:line="240" w:lineRule="auto"/>
      <w:rPr>
        <w:sz w:val="12"/>
      </w:rPr>
    </w:pPr>
  </w:p>
  <w:p w14:paraId="7539A895" w14:textId="77777777" w:rsidR="00DA45C4" w:rsidRPr="0011591B" w:rsidRDefault="00DA45C4" w:rsidP="00DA45C4">
    <w:pPr>
      <w:tabs>
        <w:tab w:val="center" w:pos="-3150"/>
      </w:tabs>
      <w:spacing w:line="240" w:lineRule="auto"/>
      <w:rPr>
        <w:sz w:val="22"/>
        <w:szCs w:val="22"/>
      </w:rPr>
    </w:pPr>
    <w:r w:rsidRPr="0011591B">
      <w:rPr>
        <w:sz w:val="22"/>
        <w:szCs w:val="22"/>
      </w:rPr>
      <w:t>Mitsubishi Electric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1591B">
      <w:rPr>
        <w:sz w:val="22"/>
        <w:szCs w:val="22"/>
      </w:rPr>
      <w:fldChar w:fldCharType="begin"/>
    </w:r>
    <w:r w:rsidRPr="0011591B">
      <w:rPr>
        <w:sz w:val="22"/>
        <w:szCs w:val="22"/>
      </w:rPr>
      <w:instrText xml:space="preserve"> PAGE   \* MERGEFORMAT </w:instrText>
    </w:r>
    <w:r w:rsidRPr="0011591B">
      <w:rPr>
        <w:sz w:val="22"/>
        <w:szCs w:val="22"/>
      </w:rPr>
      <w:fldChar w:fldCharType="separate"/>
    </w:r>
    <w:r>
      <w:rPr>
        <w:sz w:val="22"/>
        <w:szCs w:val="22"/>
      </w:rPr>
      <w:t>2</w:t>
    </w:r>
    <w:r w:rsidRPr="0011591B">
      <w:rPr>
        <w:noProof/>
        <w:sz w:val="22"/>
        <w:szCs w:val="22"/>
      </w:rPr>
      <w:fldChar w:fldCharType="end"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Power System Engineering</w:t>
    </w:r>
  </w:p>
  <w:p w14:paraId="40054268" w14:textId="77777777" w:rsidR="00DA45C4" w:rsidRPr="0011591B" w:rsidRDefault="00DA45C4" w:rsidP="00DA45C4">
    <w:pPr>
      <w:tabs>
        <w:tab w:val="center" w:pos="-3150"/>
      </w:tabs>
      <w:spacing w:line="240" w:lineRule="auto"/>
      <w:rPr>
        <w:sz w:val="22"/>
        <w:szCs w:val="22"/>
      </w:rPr>
    </w:pPr>
    <w:r w:rsidRPr="0011591B">
      <w:rPr>
        <w:sz w:val="22"/>
        <w:szCs w:val="22"/>
      </w:rPr>
      <w:t>Power Products, Inc (MEPPI)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              Division (PSED)</w:t>
    </w:r>
  </w:p>
  <w:p w14:paraId="3B6790EB" w14:textId="670416C9" w:rsidR="00D34995" w:rsidRPr="00DA45C4" w:rsidRDefault="00D34995" w:rsidP="00DA45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BD95" w14:textId="77777777" w:rsidR="00360950" w:rsidRPr="000B4AB2" w:rsidRDefault="00360950" w:rsidP="001412A8">
    <w:pPr>
      <w:pStyle w:val="Footer"/>
      <w:pBdr>
        <w:bottom w:val="single" w:sz="12" w:space="1" w:color="auto"/>
      </w:pBdr>
      <w:tabs>
        <w:tab w:val="left" w:pos="9405"/>
      </w:tabs>
      <w:rPr>
        <w:sz w:val="20"/>
      </w:rPr>
    </w:pPr>
  </w:p>
  <w:p w14:paraId="42ECC2D0" w14:textId="77777777" w:rsidR="00360950" w:rsidRDefault="00360950" w:rsidP="00782E21">
    <w:pPr>
      <w:tabs>
        <w:tab w:val="center" w:pos="-3150"/>
      </w:tabs>
      <w:spacing w:line="240" w:lineRule="auto"/>
      <w:rPr>
        <w:sz w:val="12"/>
      </w:rPr>
    </w:pPr>
  </w:p>
  <w:p w14:paraId="0FFA7C8F" w14:textId="7544CD25" w:rsidR="00360950" w:rsidRPr="0011591B" w:rsidRDefault="00360950" w:rsidP="00782E21">
    <w:pPr>
      <w:tabs>
        <w:tab w:val="center" w:pos="-3150"/>
      </w:tabs>
      <w:spacing w:line="240" w:lineRule="auto"/>
      <w:rPr>
        <w:sz w:val="22"/>
        <w:szCs w:val="22"/>
      </w:rPr>
    </w:pPr>
    <w:r w:rsidRPr="0011591B">
      <w:rPr>
        <w:sz w:val="22"/>
        <w:szCs w:val="22"/>
      </w:rPr>
      <w:t>Mitsubishi Electric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1591B">
      <w:rPr>
        <w:sz w:val="22"/>
        <w:szCs w:val="22"/>
      </w:rPr>
      <w:fldChar w:fldCharType="begin"/>
    </w:r>
    <w:r w:rsidRPr="0011591B">
      <w:rPr>
        <w:sz w:val="22"/>
        <w:szCs w:val="22"/>
      </w:rPr>
      <w:instrText xml:space="preserve"> PAGE   \* MERGEFORMAT </w:instrText>
    </w:r>
    <w:r w:rsidRPr="0011591B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11591B">
      <w:rPr>
        <w:noProof/>
        <w:sz w:val="22"/>
        <w:szCs w:val="22"/>
      </w:rPr>
      <w:fldChar w:fldCharType="end"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Power System Engineering</w:t>
    </w:r>
  </w:p>
  <w:p w14:paraId="17892902" w14:textId="77777777" w:rsidR="00360950" w:rsidRPr="0011591B" w:rsidRDefault="00360950" w:rsidP="00782E21">
    <w:pPr>
      <w:tabs>
        <w:tab w:val="center" w:pos="-3150"/>
      </w:tabs>
      <w:spacing w:line="240" w:lineRule="auto"/>
      <w:rPr>
        <w:sz w:val="22"/>
        <w:szCs w:val="22"/>
      </w:rPr>
    </w:pPr>
    <w:r w:rsidRPr="0011591B">
      <w:rPr>
        <w:sz w:val="22"/>
        <w:szCs w:val="22"/>
      </w:rPr>
      <w:t>Power Products, Inc (MEPPI)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              Division (PSED)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74D7" w14:textId="77777777" w:rsidR="00071ADC" w:rsidRDefault="00071ADC">
      <w:r>
        <w:separator/>
      </w:r>
    </w:p>
  </w:footnote>
  <w:footnote w:type="continuationSeparator" w:id="0">
    <w:p w14:paraId="45EA8C71" w14:textId="77777777" w:rsidR="00071ADC" w:rsidRDefault="0007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80"/>
      <w:gridCol w:w="20"/>
      <w:gridCol w:w="1437"/>
      <w:gridCol w:w="4500"/>
    </w:tblGrid>
    <w:tr w:rsidR="00CA48B6" w14:paraId="4F5C7B77" w14:textId="77777777" w:rsidTr="00AF1A5E">
      <w:trPr>
        <w:cantSplit/>
      </w:trPr>
      <w:tc>
        <w:tcPr>
          <w:tcW w:w="3580" w:type="dxa"/>
        </w:tcPr>
        <w:p w14:paraId="4FE97996" w14:textId="77777777" w:rsidR="00CA48B6" w:rsidRDefault="00CA48B6" w:rsidP="00841465">
          <w:pPr>
            <w:pStyle w:val="Header"/>
            <w:rPr>
              <w:sz w:val="28"/>
            </w:rPr>
          </w:pPr>
          <w:r w:rsidRPr="00E466AB">
            <w:rPr>
              <w:b/>
              <w:noProof/>
            </w:rPr>
            <w:drawing>
              <wp:inline distT="0" distB="0" distL="0" distR="0" wp14:anchorId="0EA2A9BC" wp14:editId="11563CE9">
                <wp:extent cx="1876425" cy="714375"/>
                <wp:effectExtent l="0" t="0" r="9525" b="9525"/>
                <wp:docPr id="1020894563" name="Picture 1020894563" descr="Description: image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image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</w:tcPr>
        <w:p w14:paraId="4AEA5EE9" w14:textId="77777777" w:rsidR="00CA48B6" w:rsidRDefault="00CA48B6" w:rsidP="00841465">
          <w:pPr>
            <w:pStyle w:val="Header"/>
            <w:rPr>
              <w:rFonts w:ascii="Arial" w:hAnsi="Arial"/>
              <w:b/>
              <w:sz w:val="40"/>
            </w:rPr>
          </w:pPr>
        </w:p>
      </w:tc>
      <w:tc>
        <w:tcPr>
          <w:tcW w:w="1437" w:type="dxa"/>
        </w:tcPr>
        <w:p w14:paraId="1C47EE4F" w14:textId="77777777" w:rsidR="00CA48B6" w:rsidRDefault="00CA48B6" w:rsidP="00841465">
          <w:pPr>
            <w:pStyle w:val="Header"/>
            <w:jc w:val="right"/>
            <w:rPr>
              <w:rFonts w:ascii="Arial" w:hAnsi="Arial"/>
              <w:sz w:val="18"/>
            </w:rPr>
          </w:pPr>
        </w:p>
      </w:tc>
      <w:tc>
        <w:tcPr>
          <w:tcW w:w="4500" w:type="dxa"/>
        </w:tcPr>
        <w:p w14:paraId="0E8E0220" w14:textId="77777777" w:rsidR="00CA48B6" w:rsidRPr="00503512" w:rsidRDefault="00CA48B6" w:rsidP="00503512">
          <w:pPr>
            <w:pStyle w:val="Header"/>
            <w:spacing w:line="240" w:lineRule="auto"/>
            <w:ind w:left="90"/>
            <w:jc w:val="left"/>
            <w:rPr>
              <w:rFonts w:ascii="Arial" w:hAnsi="Arial"/>
              <w:b/>
              <w:sz w:val="18"/>
            </w:rPr>
          </w:pPr>
          <w:r w:rsidRPr="00503512">
            <w:rPr>
              <w:rFonts w:ascii="Arial" w:hAnsi="Arial"/>
              <w:b/>
              <w:sz w:val="18"/>
            </w:rPr>
            <w:t>MITSUBISHI ELECTRIC POWER PRODUCTS, INC.</w:t>
          </w:r>
        </w:p>
        <w:p w14:paraId="78F44CA7" w14:textId="77777777" w:rsidR="00CA48B6" w:rsidRPr="00503512" w:rsidRDefault="00CA48B6" w:rsidP="00503512">
          <w:pPr>
            <w:pStyle w:val="Header"/>
            <w:spacing w:line="240" w:lineRule="auto"/>
            <w:ind w:left="90"/>
            <w:jc w:val="left"/>
            <w:rPr>
              <w:rFonts w:ascii="Arial" w:hAnsi="Arial"/>
              <w:sz w:val="18"/>
            </w:rPr>
          </w:pPr>
          <w:r w:rsidRPr="00503512">
            <w:rPr>
              <w:rFonts w:ascii="Arial" w:hAnsi="Arial"/>
              <w:sz w:val="18"/>
            </w:rPr>
            <w:t xml:space="preserve">POWER SYSTEMS ENGINEERING </w:t>
          </w:r>
          <w:r>
            <w:rPr>
              <w:rFonts w:ascii="Arial" w:hAnsi="Arial"/>
              <w:sz w:val="18"/>
            </w:rPr>
            <w:t>DIVISION</w:t>
          </w:r>
        </w:p>
        <w:p w14:paraId="4F2DAA5D" w14:textId="77777777" w:rsidR="00CA48B6" w:rsidRPr="00503512" w:rsidRDefault="00CA48B6" w:rsidP="00503512">
          <w:pPr>
            <w:pStyle w:val="Header"/>
            <w:spacing w:line="240" w:lineRule="auto"/>
            <w:ind w:left="90"/>
            <w:jc w:val="left"/>
            <w:rPr>
              <w:rFonts w:ascii="Arial" w:hAnsi="Arial"/>
              <w:sz w:val="18"/>
            </w:rPr>
          </w:pPr>
          <w:r w:rsidRPr="00503512">
            <w:rPr>
              <w:rFonts w:ascii="Arial" w:hAnsi="Arial"/>
              <w:sz w:val="18"/>
            </w:rPr>
            <w:t>530 KEYSTONE DRIVE</w:t>
          </w:r>
        </w:p>
        <w:p w14:paraId="25ED89D4" w14:textId="77777777" w:rsidR="00CA48B6" w:rsidRPr="00503512" w:rsidRDefault="00CA48B6" w:rsidP="00503512">
          <w:pPr>
            <w:pStyle w:val="Header"/>
            <w:spacing w:line="240" w:lineRule="auto"/>
            <w:ind w:left="90"/>
            <w:jc w:val="left"/>
            <w:rPr>
              <w:rFonts w:ascii="Arial" w:hAnsi="Arial"/>
              <w:sz w:val="18"/>
            </w:rPr>
          </w:pPr>
          <w:r w:rsidRPr="00503512">
            <w:rPr>
              <w:rFonts w:ascii="Arial" w:hAnsi="Arial"/>
              <w:sz w:val="18"/>
            </w:rPr>
            <w:t>WARRENDALE, PA  15086, U.S.A.</w:t>
          </w:r>
        </w:p>
        <w:p w14:paraId="24CD4DE7" w14:textId="77777777" w:rsidR="00CA48B6" w:rsidRPr="00503512" w:rsidRDefault="00CA48B6" w:rsidP="00503512">
          <w:pPr>
            <w:pStyle w:val="Header"/>
            <w:spacing w:line="240" w:lineRule="auto"/>
            <w:ind w:left="90"/>
            <w:jc w:val="left"/>
            <w:rPr>
              <w:rFonts w:ascii="Arial" w:hAnsi="Arial"/>
              <w:sz w:val="18"/>
            </w:rPr>
          </w:pPr>
        </w:p>
        <w:p w14:paraId="7332601F" w14:textId="51A6F63F" w:rsidR="00CA48B6" w:rsidRPr="00503512" w:rsidRDefault="00CA48B6" w:rsidP="00503512">
          <w:pPr>
            <w:pStyle w:val="Header"/>
            <w:spacing w:line="240" w:lineRule="auto"/>
            <w:ind w:left="90"/>
            <w:jc w:val="left"/>
            <w:rPr>
              <w:rFonts w:ascii="Arial" w:hAnsi="Arial"/>
              <w:sz w:val="18"/>
            </w:rPr>
          </w:pPr>
          <w:r w:rsidRPr="00503512">
            <w:rPr>
              <w:rFonts w:ascii="Arial" w:hAnsi="Arial"/>
              <w:sz w:val="18"/>
            </w:rPr>
            <w:t>Phone: (724) 778-5111 F</w:t>
          </w:r>
          <w:r>
            <w:rPr>
              <w:rFonts w:ascii="Arial" w:hAnsi="Arial"/>
              <w:sz w:val="18"/>
            </w:rPr>
            <w:t>ax</w:t>
          </w:r>
          <w:r w:rsidRPr="00503512">
            <w:rPr>
              <w:rFonts w:ascii="Arial" w:hAnsi="Arial"/>
              <w:sz w:val="18"/>
            </w:rPr>
            <w:t>: (724) 778-5149</w:t>
          </w:r>
        </w:p>
        <w:p w14:paraId="6E9E70DB" w14:textId="77777777" w:rsidR="00CA48B6" w:rsidRDefault="00CA48B6" w:rsidP="00503512">
          <w:pPr>
            <w:pStyle w:val="Header"/>
            <w:spacing w:line="240" w:lineRule="auto"/>
            <w:ind w:left="90"/>
            <w:jc w:val="left"/>
            <w:rPr>
              <w:rFonts w:ascii="Arial" w:hAnsi="Arial"/>
              <w:sz w:val="18"/>
            </w:rPr>
          </w:pPr>
          <w:r w:rsidRPr="00503512">
            <w:rPr>
              <w:rFonts w:ascii="Arial" w:hAnsi="Arial"/>
              <w:sz w:val="18"/>
            </w:rPr>
            <w:t>Home Page:  www.meppi.com</w:t>
          </w:r>
        </w:p>
      </w:tc>
    </w:tr>
  </w:tbl>
  <w:p w14:paraId="29F97274" w14:textId="77777777" w:rsidR="00CA48B6" w:rsidRDefault="00CA48B6" w:rsidP="00EB285A">
    <w:pPr>
      <w:pBdr>
        <w:bottom w:val="single" w:sz="12" w:space="1" w:color="auto"/>
      </w:pBd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210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32"/>
      <w:gridCol w:w="1178"/>
      <w:gridCol w:w="5850"/>
      <w:gridCol w:w="5850"/>
    </w:tblGrid>
    <w:tr w:rsidR="00DE6FD6" w:rsidRPr="00B7402C" w14:paraId="106A555F" w14:textId="77777777" w:rsidTr="00617108">
      <w:trPr>
        <w:cantSplit/>
      </w:trPr>
      <w:tc>
        <w:tcPr>
          <w:tcW w:w="2332" w:type="dxa"/>
          <w:vMerge w:val="restart"/>
        </w:tcPr>
        <w:p w14:paraId="1CDB2003" w14:textId="3BE07BFB" w:rsidR="00DE6FD6" w:rsidRPr="00B7402C" w:rsidRDefault="00DE6FD6" w:rsidP="00DE6FD6">
          <w:pPr>
            <w:pStyle w:val="Header"/>
            <w:spacing w:line="240" w:lineRule="auto"/>
          </w:pPr>
          <w:r w:rsidRPr="00B7402C">
            <w:rPr>
              <w:b/>
              <w:noProof/>
            </w:rPr>
            <w:drawing>
              <wp:inline distT="0" distB="0" distL="0" distR="0" wp14:anchorId="783279C6" wp14:editId="4376A03C">
                <wp:extent cx="1038225" cy="390525"/>
                <wp:effectExtent l="0" t="0" r="9525" b="9525"/>
                <wp:docPr id="1401772520" name="Picture 1401772520" descr="Description: image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image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8" w:type="dxa"/>
        </w:tcPr>
        <w:p w14:paraId="1D67E22E" w14:textId="77777777" w:rsidR="00DE6FD6" w:rsidRPr="00B7402C" w:rsidRDefault="00DE6FD6" w:rsidP="00DE6FD6">
          <w:pPr>
            <w:pStyle w:val="Header"/>
            <w:spacing w:line="240" w:lineRule="auto"/>
            <w:rPr>
              <w:sz w:val="20"/>
            </w:rPr>
          </w:pPr>
        </w:p>
      </w:tc>
      <w:tc>
        <w:tcPr>
          <w:tcW w:w="5850" w:type="dxa"/>
        </w:tcPr>
        <w:p w14:paraId="355CC632" w14:textId="77777777" w:rsidR="00DE6FD6" w:rsidRPr="00B7402C" w:rsidRDefault="00DE6FD6" w:rsidP="00DE6FD6">
          <w:pPr>
            <w:pStyle w:val="Header"/>
            <w:spacing w:line="240" w:lineRule="auto"/>
            <w:jc w:val="right"/>
            <w:rPr>
              <w:sz w:val="20"/>
            </w:rPr>
          </w:pPr>
          <w:r w:rsidRPr="00B7402C">
            <w:rPr>
              <w:sz w:val="20"/>
            </w:rPr>
            <w:t xml:space="preserve">         </w:t>
          </w:r>
          <w:r>
            <w:rPr>
              <w:bCs/>
              <w:color w:val="000000"/>
              <w:sz w:val="20"/>
            </w:rPr>
            <w:t>Border Reactive Support</w:t>
          </w:r>
        </w:p>
      </w:tc>
      <w:tc>
        <w:tcPr>
          <w:tcW w:w="5850" w:type="dxa"/>
        </w:tcPr>
        <w:p w14:paraId="432C2A94" w14:textId="77777777" w:rsidR="00DE6FD6" w:rsidRPr="00B7402C" w:rsidRDefault="00DE6FD6" w:rsidP="00DE6FD6">
          <w:pPr>
            <w:pStyle w:val="Header"/>
            <w:spacing w:line="240" w:lineRule="auto"/>
            <w:jc w:val="right"/>
            <w:rPr>
              <w:sz w:val="20"/>
            </w:rPr>
          </w:pPr>
          <w:r w:rsidRPr="00B7402C">
            <w:rPr>
              <w:sz w:val="20"/>
            </w:rPr>
            <w:t xml:space="preserve">         </w:t>
          </w:r>
          <w:r>
            <w:rPr>
              <w:bCs/>
              <w:color w:val="000000"/>
              <w:sz w:val="20"/>
            </w:rPr>
            <w:t>LOIS GEN</w:t>
          </w:r>
          <w:r w:rsidRPr="00B7402C">
            <w:rPr>
              <w:bCs/>
              <w:color w:val="000000"/>
              <w:sz w:val="20"/>
            </w:rPr>
            <w:t>-201</w:t>
          </w:r>
          <w:r>
            <w:rPr>
              <w:bCs/>
              <w:color w:val="000000"/>
              <w:sz w:val="20"/>
            </w:rPr>
            <w:t>6</w:t>
          </w:r>
          <w:r w:rsidRPr="00B7402C">
            <w:rPr>
              <w:bCs/>
              <w:color w:val="000000"/>
              <w:sz w:val="20"/>
            </w:rPr>
            <w:t>-</w:t>
          </w:r>
          <w:r>
            <w:rPr>
              <w:bCs/>
              <w:color w:val="000000"/>
              <w:sz w:val="20"/>
            </w:rPr>
            <w:t>153</w:t>
          </w:r>
          <w:r w:rsidRPr="00B7402C">
            <w:rPr>
              <w:bCs/>
              <w:color w:val="000000"/>
              <w:sz w:val="20"/>
            </w:rPr>
            <w:t xml:space="preserve"> </w:t>
          </w:r>
        </w:p>
      </w:tc>
    </w:tr>
    <w:tr w:rsidR="00DE6FD6" w:rsidRPr="00B7402C" w14:paraId="66E0F5CF" w14:textId="77777777" w:rsidTr="00617108">
      <w:trPr>
        <w:cantSplit/>
      </w:trPr>
      <w:tc>
        <w:tcPr>
          <w:tcW w:w="2332" w:type="dxa"/>
          <w:vMerge/>
        </w:tcPr>
        <w:p w14:paraId="5A59DCAD" w14:textId="77777777" w:rsidR="00DE6FD6" w:rsidRPr="00B7402C" w:rsidRDefault="00DE6FD6" w:rsidP="00DE6FD6">
          <w:pPr>
            <w:pStyle w:val="Header"/>
            <w:spacing w:line="240" w:lineRule="auto"/>
          </w:pPr>
        </w:p>
      </w:tc>
      <w:tc>
        <w:tcPr>
          <w:tcW w:w="1178" w:type="dxa"/>
        </w:tcPr>
        <w:p w14:paraId="4473B768" w14:textId="77777777" w:rsidR="00DE6FD6" w:rsidRPr="00B7402C" w:rsidRDefault="00DE6FD6" w:rsidP="00DE6FD6">
          <w:pPr>
            <w:pStyle w:val="Header"/>
            <w:spacing w:line="240" w:lineRule="auto"/>
            <w:rPr>
              <w:sz w:val="20"/>
            </w:rPr>
          </w:pPr>
        </w:p>
      </w:tc>
      <w:tc>
        <w:tcPr>
          <w:tcW w:w="5850" w:type="dxa"/>
        </w:tcPr>
        <w:p w14:paraId="264FF377" w14:textId="49488A52" w:rsidR="00DE6FD6" w:rsidRPr="00B7402C" w:rsidRDefault="00DE6FD6" w:rsidP="00DE6FD6">
          <w:pPr>
            <w:pStyle w:val="Header"/>
            <w:spacing w:line="240" w:lineRule="auto"/>
            <w:jc w:val="right"/>
            <w:rPr>
              <w:sz w:val="20"/>
            </w:rPr>
          </w:pPr>
          <w:r w:rsidRPr="00B7402C">
            <w:rPr>
              <w:sz w:val="20"/>
            </w:rPr>
            <w:t>Technical Report REP-</w:t>
          </w:r>
          <w:r w:rsidR="00670C37" w:rsidRPr="00670C37">
            <w:rPr>
              <w:sz w:val="20"/>
            </w:rPr>
            <w:t>1587</w:t>
          </w:r>
        </w:p>
      </w:tc>
      <w:tc>
        <w:tcPr>
          <w:tcW w:w="5850" w:type="dxa"/>
        </w:tcPr>
        <w:p w14:paraId="643BD82C" w14:textId="77777777" w:rsidR="00DE6FD6" w:rsidRPr="00B7402C" w:rsidRDefault="00DE6FD6" w:rsidP="00DE6FD6">
          <w:pPr>
            <w:pStyle w:val="Header"/>
            <w:spacing w:line="240" w:lineRule="auto"/>
            <w:jc w:val="right"/>
            <w:rPr>
              <w:sz w:val="20"/>
            </w:rPr>
          </w:pPr>
          <w:r w:rsidRPr="00B7402C">
            <w:rPr>
              <w:sz w:val="20"/>
            </w:rPr>
            <w:t>Technical Report REP-</w:t>
          </w:r>
          <w:r>
            <w:rPr>
              <w:sz w:val="20"/>
            </w:rPr>
            <w:t>1227</w:t>
          </w:r>
        </w:p>
      </w:tc>
    </w:tr>
  </w:tbl>
  <w:p w14:paraId="5F4300A1" w14:textId="77777777" w:rsidR="00DE6FD6" w:rsidRPr="00B7402C" w:rsidRDefault="00DE6FD6" w:rsidP="00DE6FD6">
    <w:pPr>
      <w:pBdr>
        <w:bottom w:val="single" w:sz="12" w:space="1" w:color="auto"/>
      </w:pBdr>
      <w:spacing w:line="240" w:lineRule="auto"/>
    </w:pPr>
  </w:p>
  <w:p w14:paraId="287C190D" w14:textId="77777777" w:rsidR="00DE6FD6" w:rsidRPr="00B7402C" w:rsidRDefault="00DE6FD6" w:rsidP="00DE6FD6">
    <w:pPr>
      <w:pStyle w:val="NORMAL10"/>
      <w:spacing w:line="240" w:lineRule="auto"/>
      <w:rPr>
        <w:color w:val="000000"/>
      </w:rPr>
    </w:pPr>
    <w:r>
      <w:rPr>
        <w:color w:val="000000"/>
      </w:rPr>
      <w:t xml:space="preserve"> </w:t>
    </w:r>
  </w:p>
  <w:p w14:paraId="3BD9C52A" w14:textId="5D7930BC" w:rsidR="00DE6FD6" w:rsidRPr="00186C76" w:rsidRDefault="00DE6FD6" w:rsidP="00DE6FD6">
    <w:pPr>
      <w:spacing w:line="240" w:lineRule="auto"/>
      <w:ind w:left="1080" w:hanging="1080"/>
      <w:jc w:val="left"/>
      <w:rPr>
        <w:b/>
        <w:bCs/>
        <w:color w:val="000000"/>
        <w:sz w:val="18"/>
        <w:szCs w:val="18"/>
      </w:rPr>
    </w:pPr>
    <w:r w:rsidRPr="00186C76">
      <w:rPr>
        <w:b/>
        <w:bCs/>
        <w:color w:val="000000"/>
        <w:sz w:val="18"/>
        <w:szCs w:val="18"/>
      </w:rPr>
      <w:t>Title:</w:t>
    </w:r>
    <w:r w:rsidRPr="00186C76">
      <w:rPr>
        <w:color w:val="000000"/>
        <w:sz w:val="18"/>
        <w:szCs w:val="18"/>
      </w:rPr>
      <w:t xml:space="preserve"> </w:t>
    </w:r>
    <w:r w:rsidRPr="00186C76">
      <w:rPr>
        <w:color w:val="000000"/>
        <w:sz w:val="18"/>
        <w:szCs w:val="18"/>
      </w:rPr>
      <w:tab/>
    </w:r>
    <w:r w:rsidR="0032669C">
      <w:rPr>
        <w:b/>
        <w:bCs/>
        <w:color w:val="000000"/>
        <w:sz w:val="18"/>
        <w:szCs w:val="18"/>
      </w:rPr>
      <w:t>Definitive Interconnection</w:t>
    </w:r>
    <w:r w:rsidR="00D66EAA">
      <w:rPr>
        <w:b/>
        <w:bCs/>
        <w:color w:val="000000"/>
        <w:sz w:val="18"/>
        <w:szCs w:val="18"/>
      </w:rPr>
      <w:t xml:space="preserve"> System</w:t>
    </w:r>
    <w:r w:rsidR="0032669C">
      <w:rPr>
        <w:b/>
        <w:bCs/>
        <w:color w:val="000000"/>
        <w:sz w:val="18"/>
        <w:szCs w:val="18"/>
      </w:rPr>
      <w:t xml:space="preserve"> Impact Study</w:t>
    </w:r>
    <w:r w:rsidR="00040627">
      <w:rPr>
        <w:b/>
        <w:bCs/>
        <w:color w:val="000000"/>
        <w:sz w:val="18"/>
        <w:szCs w:val="18"/>
      </w:rPr>
      <w:t xml:space="preserve"> – DISIS-2017-001 Group 08 Sensitivity</w:t>
    </w:r>
    <w:r w:rsidRPr="00186C76">
      <w:rPr>
        <w:b/>
        <w:bCs/>
        <w:color w:val="000000"/>
        <w:sz w:val="18"/>
        <w:szCs w:val="18"/>
      </w:rPr>
      <w:t xml:space="preserve">: </w:t>
    </w:r>
    <w:r w:rsidR="00E27BD6">
      <w:rPr>
        <w:b/>
        <w:bCs/>
        <w:color w:val="000000"/>
        <w:sz w:val="18"/>
        <w:szCs w:val="18"/>
      </w:rPr>
      <w:t>Technical</w:t>
    </w:r>
    <w:r w:rsidRPr="00186C76">
      <w:rPr>
        <w:b/>
        <w:bCs/>
        <w:color w:val="000000"/>
        <w:sz w:val="18"/>
        <w:szCs w:val="18"/>
      </w:rPr>
      <w:t xml:space="preserve"> Report </w:t>
    </w:r>
    <w:r w:rsidRPr="00186C76">
      <w:rPr>
        <w:b/>
        <w:bCs/>
        <w:sz w:val="18"/>
        <w:szCs w:val="18"/>
      </w:rPr>
      <w:t>REP</w:t>
    </w:r>
    <w:r>
      <w:rPr>
        <w:b/>
        <w:bCs/>
        <w:sz w:val="18"/>
        <w:szCs w:val="18"/>
      </w:rPr>
      <w:t>-</w:t>
    </w:r>
    <w:r w:rsidR="00670C37" w:rsidRPr="00670C37">
      <w:rPr>
        <w:b/>
        <w:bCs/>
        <w:sz w:val="18"/>
        <w:szCs w:val="18"/>
      </w:rPr>
      <w:t>1587</w:t>
    </w:r>
  </w:p>
  <w:p w14:paraId="2C6DB400" w14:textId="2ECCE28E" w:rsidR="00DE6FD6" w:rsidRPr="00186C76" w:rsidRDefault="00DE6FD6" w:rsidP="00DE6FD6">
    <w:pPr>
      <w:pStyle w:val="NORMAL10"/>
      <w:tabs>
        <w:tab w:val="clear" w:pos="990"/>
        <w:tab w:val="left" w:pos="1080"/>
      </w:tabs>
      <w:spacing w:before="60" w:after="60" w:line="240" w:lineRule="auto"/>
      <w:ind w:left="1080" w:hanging="1080"/>
      <w:rPr>
        <w:color w:val="000000"/>
        <w:sz w:val="18"/>
        <w:szCs w:val="18"/>
      </w:rPr>
    </w:pPr>
    <w:r w:rsidRPr="00186C76">
      <w:rPr>
        <w:b/>
        <w:color w:val="000000"/>
        <w:sz w:val="18"/>
        <w:szCs w:val="18"/>
      </w:rPr>
      <w:t>Date:</w:t>
    </w:r>
    <w:r w:rsidRPr="00186C76">
      <w:rPr>
        <w:color w:val="000000"/>
        <w:sz w:val="18"/>
        <w:szCs w:val="18"/>
      </w:rPr>
      <w:tab/>
    </w:r>
    <w:r w:rsidR="0032669C">
      <w:rPr>
        <w:color w:val="000000"/>
        <w:sz w:val="18"/>
        <w:szCs w:val="18"/>
        <w:lang w:eastAsia="ja-JP"/>
      </w:rPr>
      <w:t>May</w:t>
    </w:r>
    <w:r w:rsidRPr="00186C76">
      <w:rPr>
        <w:color w:val="000000"/>
        <w:sz w:val="18"/>
        <w:szCs w:val="18"/>
        <w:lang w:eastAsia="ja-JP"/>
      </w:rPr>
      <w:t xml:space="preserve"> </w:t>
    </w:r>
    <w:r>
      <w:rPr>
        <w:color w:val="000000"/>
        <w:sz w:val="18"/>
        <w:szCs w:val="18"/>
        <w:lang w:eastAsia="ja-JP"/>
      </w:rPr>
      <w:t>2023</w:t>
    </w:r>
  </w:p>
  <w:p w14:paraId="079F3261" w14:textId="77777777" w:rsidR="00DE6FD6" w:rsidRDefault="00DE6FD6" w:rsidP="00DE6FD6">
    <w:pPr>
      <w:pStyle w:val="NORMAL10"/>
      <w:tabs>
        <w:tab w:val="clear" w:pos="990"/>
        <w:tab w:val="clear" w:pos="5310"/>
        <w:tab w:val="left" w:pos="1080"/>
        <w:tab w:val="left" w:pos="7200"/>
      </w:tabs>
      <w:spacing w:after="60" w:line="240" w:lineRule="auto"/>
      <w:ind w:left="1080" w:hanging="1080"/>
      <w:rPr>
        <w:rFonts w:ascii="Script MT Bold" w:hAnsi="Script MT Bold"/>
        <w:sz w:val="18"/>
        <w:szCs w:val="18"/>
        <w:u w:val="single"/>
      </w:rPr>
    </w:pPr>
    <w:r w:rsidRPr="00186C76">
      <w:rPr>
        <w:b/>
        <w:bCs/>
        <w:color w:val="000000"/>
        <w:sz w:val="18"/>
        <w:szCs w:val="18"/>
      </w:rPr>
      <w:t>Author:</w:t>
    </w:r>
    <w:r w:rsidRPr="00186C76">
      <w:rPr>
        <w:color w:val="000000"/>
        <w:sz w:val="18"/>
        <w:szCs w:val="18"/>
      </w:rPr>
      <w:tab/>
    </w:r>
    <w:r>
      <w:rPr>
        <w:bCs/>
        <w:sz w:val="18"/>
        <w:szCs w:val="18"/>
      </w:rPr>
      <w:t>Rajat Sharma</w:t>
    </w:r>
    <w:r w:rsidRPr="00186C76">
      <w:rPr>
        <w:bCs/>
        <w:sz w:val="18"/>
        <w:szCs w:val="18"/>
      </w:rPr>
      <w:t>; Engineer I, Power Systems Engineering Division</w:t>
    </w:r>
    <w:r w:rsidRPr="00186C76">
      <w:rPr>
        <w:sz w:val="18"/>
        <w:szCs w:val="18"/>
      </w:rPr>
      <w:tab/>
    </w:r>
    <w:r>
      <w:rPr>
        <w:sz w:val="18"/>
        <w:szCs w:val="18"/>
      </w:rPr>
      <w:tab/>
    </w:r>
    <w:r>
      <w:rPr>
        <w:rFonts w:ascii="Script MT Bold" w:hAnsi="Script MT Bold"/>
        <w:sz w:val="18"/>
        <w:szCs w:val="18"/>
        <w:u w:val="single"/>
      </w:rPr>
      <w:t>Rajat Sharma</w:t>
    </w:r>
    <w:r>
      <w:rPr>
        <w:rFonts w:ascii="Script MT Bold" w:hAnsi="Script MT Bold"/>
        <w:sz w:val="18"/>
        <w:szCs w:val="18"/>
        <w:u w:val="single"/>
      </w:rPr>
      <w:tab/>
      <w:t xml:space="preserve">    </w:t>
    </w:r>
  </w:p>
  <w:p w14:paraId="1919AB0E" w14:textId="4B6176A7" w:rsidR="0032669C" w:rsidRPr="00186C76" w:rsidRDefault="0032669C" w:rsidP="00DE6FD6">
    <w:pPr>
      <w:pStyle w:val="NORMAL10"/>
      <w:tabs>
        <w:tab w:val="clear" w:pos="990"/>
        <w:tab w:val="clear" w:pos="5310"/>
        <w:tab w:val="left" w:pos="1080"/>
        <w:tab w:val="left" w:pos="7200"/>
      </w:tabs>
      <w:spacing w:after="60" w:line="240" w:lineRule="auto"/>
      <w:ind w:left="1080" w:hanging="1080"/>
      <w:rPr>
        <w:rFonts w:ascii="Script MT Bold" w:hAnsi="Script MT Bold"/>
        <w:color w:val="7030A0"/>
        <w:sz w:val="18"/>
        <w:szCs w:val="18"/>
        <w:u w:val="single"/>
      </w:rPr>
    </w:pPr>
    <w:r>
      <w:rPr>
        <w:b/>
        <w:bCs/>
        <w:color w:val="000000"/>
        <w:sz w:val="18"/>
        <w:szCs w:val="18"/>
      </w:rPr>
      <w:t xml:space="preserve">                        </w:t>
    </w:r>
    <w:r>
      <w:rPr>
        <w:bCs/>
        <w:sz w:val="18"/>
        <w:szCs w:val="18"/>
      </w:rPr>
      <w:t>Aayush Deshmukh</w:t>
    </w:r>
    <w:r w:rsidRPr="00186C76">
      <w:rPr>
        <w:bCs/>
        <w:sz w:val="18"/>
        <w:szCs w:val="18"/>
      </w:rPr>
      <w:t>; Engineer I, Power Systems Engineering Division</w:t>
    </w:r>
    <w:r w:rsidRPr="00186C76">
      <w:rPr>
        <w:sz w:val="18"/>
        <w:szCs w:val="18"/>
      </w:rPr>
      <w:tab/>
    </w:r>
    <w:r>
      <w:rPr>
        <w:sz w:val="18"/>
        <w:szCs w:val="18"/>
      </w:rPr>
      <w:tab/>
    </w:r>
    <w:r>
      <w:rPr>
        <w:rFonts w:ascii="Script MT Bold" w:hAnsi="Script MT Bold"/>
        <w:sz w:val="18"/>
        <w:szCs w:val="18"/>
        <w:u w:val="single"/>
      </w:rPr>
      <w:t>Aayush Deshmukh</w:t>
    </w:r>
    <w:r>
      <w:rPr>
        <w:rFonts w:ascii="Script MT Bold" w:hAnsi="Script MT Bold"/>
        <w:sz w:val="18"/>
        <w:szCs w:val="18"/>
        <w:u w:val="single"/>
      </w:rPr>
      <w:tab/>
      <w:t xml:space="preserve">    </w:t>
    </w:r>
  </w:p>
  <w:p w14:paraId="015C6691" w14:textId="77777777" w:rsidR="00DE6FD6" w:rsidRPr="00FC07A4" w:rsidRDefault="00DE6FD6" w:rsidP="00DE6FD6">
    <w:pPr>
      <w:pStyle w:val="NORMAL10"/>
      <w:tabs>
        <w:tab w:val="clear" w:pos="990"/>
        <w:tab w:val="clear" w:pos="5310"/>
        <w:tab w:val="left" w:pos="1080"/>
        <w:tab w:val="left" w:pos="7200"/>
      </w:tabs>
      <w:spacing w:after="60" w:line="240" w:lineRule="auto"/>
      <w:ind w:left="1080" w:hanging="1080"/>
      <w:rPr>
        <w:rFonts w:ascii="Script MT Bold" w:hAnsi="Script MT Bold"/>
        <w:u w:val="single"/>
      </w:rPr>
    </w:pPr>
    <w:r>
      <w:rPr>
        <w:b/>
        <w:bCs/>
        <w:sz w:val="18"/>
        <w:szCs w:val="18"/>
      </w:rPr>
      <w:t>Review</w:t>
    </w:r>
    <w:r w:rsidRPr="00186C76">
      <w:rPr>
        <w:b/>
        <w:bCs/>
        <w:sz w:val="18"/>
        <w:szCs w:val="18"/>
      </w:rPr>
      <w:t>e</w:t>
    </w:r>
    <w:r>
      <w:rPr>
        <w:b/>
        <w:bCs/>
        <w:sz w:val="18"/>
        <w:szCs w:val="18"/>
      </w:rPr>
      <w:t>r</w:t>
    </w:r>
    <w:r w:rsidRPr="00186C76">
      <w:rPr>
        <w:b/>
        <w:bCs/>
        <w:sz w:val="18"/>
        <w:szCs w:val="18"/>
      </w:rPr>
      <w:t>:</w:t>
    </w:r>
    <w:r w:rsidRPr="00186C76">
      <w:rPr>
        <w:b/>
        <w:bCs/>
        <w:color w:val="7030A0"/>
        <w:sz w:val="18"/>
        <w:szCs w:val="18"/>
      </w:rPr>
      <w:tab/>
    </w:r>
    <w:r w:rsidRPr="00186C76">
      <w:rPr>
        <w:bCs/>
        <w:sz w:val="18"/>
        <w:szCs w:val="18"/>
      </w:rPr>
      <w:t>Nicholas Tenza; Managing Principal Consultant, Power Systems Engineering Division</w:t>
    </w:r>
    <w:r w:rsidRPr="00186C76">
      <w:rPr>
        <w:sz w:val="18"/>
        <w:szCs w:val="18"/>
      </w:rPr>
      <w:tab/>
    </w:r>
    <w:r w:rsidRPr="00186C76">
      <w:rPr>
        <w:rFonts w:ascii="Script MT Bold" w:hAnsi="Script MT Bold"/>
        <w:sz w:val="18"/>
        <w:szCs w:val="18"/>
        <w:u w:val="single"/>
      </w:rPr>
      <w:t>Nicholas Tenza</w:t>
    </w:r>
    <w:r>
      <w:rPr>
        <w:rFonts w:ascii="Script MT Bold" w:hAnsi="Script MT Bold"/>
        <w:sz w:val="18"/>
        <w:szCs w:val="18"/>
        <w:u w:val="single"/>
      </w:rPr>
      <w:tab/>
    </w:r>
    <w:r w:rsidRPr="00186C76">
      <w:rPr>
        <w:rFonts w:ascii="Script MT Bold" w:hAnsi="Script MT Bold"/>
        <w:sz w:val="18"/>
        <w:szCs w:val="18"/>
        <w:u w:val="single"/>
      </w:rPr>
      <w:t xml:space="preserve">      </w:t>
    </w:r>
  </w:p>
  <w:p w14:paraId="5313C89F" w14:textId="07085B19" w:rsidR="000A6552" w:rsidRDefault="000A6552" w:rsidP="00FD09A4">
    <w:pPr>
      <w:pStyle w:val="Header"/>
      <w:spacing w:line="240" w:lineRule="auto"/>
    </w:pPr>
    <w:r>
      <w:rPr>
        <w:rFonts w:ascii="Arial" w:hAnsi="Arial" w:cs="Arial"/>
        <w:b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DE8A7" wp14:editId="1BE64065">
              <wp:simplePos x="0" y="0"/>
              <wp:positionH relativeFrom="margin">
                <wp:align>left</wp:align>
              </wp:positionH>
              <wp:positionV relativeFrom="paragraph">
                <wp:posOffset>122391</wp:posOffset>
              </wp:positionV>
              <wp:extent cx="5935980" cy="635"/>
              <wp:effectExtent l="0" t="0" r="26670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98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5B6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9.65pt;width:467.4pt;height: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mVvwEAAGcDAAAOAAAAZHJzL2Uyb0RvYy54bWysU01v2zAMvQ/YfxB0X+y0SNEYcXpI1126&#10;LUC7H8DIsi1MFgVSiZ1/P0l1sq/bMB8ESiQfHx/pzcM0WHHSxAZdLZeLUgrtFDbGdbX89vr04V4K&#10;DuAasOh0Lc+a5cP2/bvN6Ct9gz3aRpOIII6r0deyD8FXRcGq1wPwAr120dkiDRDilbqiIRgj+mCL&#10;m7K8K0akxhMqzRxfH9+ccpvx21ar8LVtWQdhaxm5hXxSPg/pLLYbqDoC3xs104B/YDGAcbHoFeoR&#10;Aogjmb+gBqMIGduwUDgU2LZG6dxD7GZZ/tHNSw9e516iOOyvMvH/g1VfTju3p0RdTe7FP6P6zsLh&#10;rgfX6Uzg9ezj4JZJqmL0XF1T0oX9nsRh/IxNjIFjwKzC1NKQIGN/Yspin69i6ykIFR9X69vV+j7O&#10;REXf3e0q40N1SfXE4ZPGQSSjlhwITNeHHToXh4q0zIXg9MwhEYPqkpDqOnwy1ubZWifGyH5drsqc&#10;wWhNk7wpjqk77CyJE6T1yN9M47cwwqNrMlqvofk42wGMfbNjdesSns4bN1O6yJN2kasDNuc9XTSM&#10;08yk581L6/LrPSv98//Y/gAAAP//AwBQSwMEFAAGAAgAAAAhADZ7SEjZAAAABgEAAA8AAABkcnMv&#10;ZG93bnJldi54bWxMj8FOwzAQRO9I/IO1SNyoQ1MhGuJUCJVDuSX0A7bxkkSJ1yF2m/D3bE9w3JnR&#10;7Jt8t7hBXWgKnWcDj6sEFHHtbceNgePn+8MzqBCRLQ6eycAPBdgVtzc5ZtbPXNKlio2SEg4ZGmhj&#10;HDOtQ92Sw7DyI7F4X35yGOWcGm0nnKXcDXqdJE/aYcfyocWR3lqq++rsDByO++VjTvGwTueyK8t+&#10;/131vTH3d8vrC6hIS/wLwxVf0KEQppM/sw1qMCBDoqjbFJS423QjQ05XYQO6yPV//OIXAAD//wMA&#10;UEsBAi0AFAAGAAgAAAAhALaDOJL+AAAA4QEAABMAAAAAAAAAAAAAAAAAAAAAAFtDb250ZW50X1R5&#10;cGVzXS54bWxQSwECLQAUAAYACAAAACEAOP0h/9YAAACUAQAACwAAAAAAAAAAAAAAAAAvAQAAX3Jl&#10;bHMvLnJlbHNQSwECLQAUAAYACAAAACEAd8m5lb8BAABnAwAADgAAAAAAAAAAAAAAAAAuAgAAZHJz&#10;L2Uyb0RvYy54bWxQSwECLQAUAAYACAAAACEANntISNkAAAAGAQAADwAAAAAAAAAAAAAAAAAZBAAA&#10;ZHJzL2Rvd25yZXYueG1sUEsFBgAAAAAEAAQA8wAAAB8FAAAAAA==&#10;" strokeweight="1.5pt">
              <v:shadow color="#7f7f7f" opacity=".5" offset="1pt"/>
              <w10:wrap anchorx="margin"/>
            </v:shape>
          </w:pict>
        </mc:Fallback>
      </mc:AlternateContent>
    </w:r>
  </w:p>
  <w:p w14:paraId="28598F29" w14:textId="0E41A29F" w:rsidR="00DE6FD6" w:rsidRDefault="00DE6FD6" w:rsidP="00FD09A4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060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2"/>
      <w:gridCol w:w="1358"/>
      <w:gridCol w:w="5850"/>
      <w:gridCol w:w="5850"/>
      <w:gridCol w:w="5850"/>
    </w:tblGrid>
    <w:tr w:rsidR="00CA48B6" w14:paraId="1606B1CA" w14:textId="77777777" w:rsidTr="00EE669B">
      <w:trPr>
        <w:cantSplit/>
      </w:trPr>
      <w:tc>
        <w:tcPr>
          <w:tcW w:w="2152" w:type="dxa"/>
          <w:vMerge w:val="restart"/>
        </w:tcPr>
        <w:p w14:paraId="754C7421" w14:textId="77777777" w:rsidR="00CA48B6" w:rsidRDefault="00CA48B6" w:rsidP="00DA4407">
          <w:pPr>
            <w:pStyle w:val="Header"/>
            <w:spacing w:line="240" w:lineRule="auto"/>
          </w:pPr>
          <w:r w:rsidRPr="00C32574">
            <w:rPr>
              <w:b/>
              <w:noProof/>
            </w:rPr>
            <w:drawing>
              <wp:inline distT="0" distB="0" distL="0" distR="0" wp14:anchorId="34CEFEB9" wp14:editId="040ED441">
                <wp:extent cx="1038225" cy="390525"/>
                <wp:effectExtent l="0" t="0" r="9525" b="9525"/>
                <wp:docPr id="805572817" name="Picture 805572817" descr="Description: image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image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8" w:type="dxa"/>
        </w:tcPr>
        <w:p w14:paraId="11101392" w14:textId="77777777" w:rsidR="00CA48B6" w:rsidRDefault="00CA48B6" w:rsidP="00DA4407">
          <w:pPr>
            <w:pStyle w:val="Header"/>
            <w:spacing w:line="240" w:lineRule="auto"/>
            <w:rPr>
              <w:sz w:val="20"/>
            </w:rPr>
          </w:pPr>
        </w:p>
      </w:tc>
      <w:tc>
        <w:tcPr>
          <w:tcW w:w="5850" w:type="dxa"/>
        </w:tcPr>
        <w:p w14:paraId="30CB8C00" w14:textId="5DEC2EB1" w:rsidR="00CA48B6" w:rsidRPr="00B7402C" w:rsidRDefault="00CA48B6" w:rsidP="00250E08">
          <w:pPr>
            <w:pStyle w:val="Header"/>
            <w:spacing w:line="240" w:lineRule="auto"/>
            <w:jc w:val="right"/>
            <w:rPr>
              <w:sz w:val="20"/>
            </w:rPr>
          </w:pPr>
          <w:r w:rsidRPr="00B7402C">
            <w:rPr>
              <w:sz w:val="20"/>
            </w:rPr>
            <w:t xml:space="preserve">         </w:t>
          </w:r>
          <w:r w:rsidR="00927536" w:rsidRPr="00B7402C">
            <w:rPr>
              <w:sz w:val="20"/>
            </w:rPr>
            <w:t xml:space="preserve">         </w:t>
          </w:r>
          <w:r w:rsidR="00927536">
            <w:rPr>
              <w:bCs/>
              <w:color w:val="000000"/>
              <w:sz w:val="20"/>
            </w:rPr>
            <w:t>Border Reactive Support</w:t>
          </w:r>
        </w:p>
      </w:tc>
      <w:tc>
        <w:tcPr>
          <w:tcW w:w="5850" w:type="dxa"/>
        </w:tcPr>
        <w:p w14:paraId="0BC6AC2D" w14:textId="77777777" w:rsidR="00CA48B6" w:rsidRPr="00B7402C" w:rsidRDefault="00CA48B6" w:rsidP="00EE669B">
          <w:pPr>
            <w:pStyle w:val="Header"/>
            <w:spacing w:line="240" w:lineRule="auto"/>
            <w:jc w:val="right"/>
            <w:rPr>
              <w:sz w:val="20"/>
            </w:rPr>
          </w:pPr>
        </w:p>
      </w:tc>
      <w:tc>
        <w:tcPr>
          <w:tcW w:w="5850" w:type="dxa"/>
        </w:tcPr>
        <w:p w14:paraId="5FC7FB75" w14:textId="77777777" w:rsidR="00CA48B6" w:rsidRPr="00515E61" w:rsidRDefault="00CA48B6" w:rsidP="00B7402C">
          <w:pPr>
            <w:pStyle w:val="Header"/>
            <w:spacing w:line="240" w:lineRule="auto"/>
            <w:jc w:val="right"/>
            <w:rPr>
              <w:sz w:val="20"/>
            </w:rPr>
          </w:pPr>
        </w:p>
      </w:tc>
    </w:tr>
    <w:tr w:rsidR="00CA48B6" w:rsidRPr="00CF3281" w14:paraId="795FBCB7" w14:textId="77777777" w:rsidTr="00EE669B">
      <w:trPr>
        <w:cantSplit/>
      </w:trPr>
      <w:tc>
        <w:tcPr>
          <w:tcW w:w="2152" w:type="dxa"/>
          <w:vMerge/>
        </w:tcPr>
        <w:p w14:paraId="19DF56A5" w14:textId="77777777" w:rsidR="00CA48B6" w:rsidRDefault="00CA48B6" w:rsidP="00DA4407">
          <w:pPr>
            <w:pStyle w:val="Header"/>
            <w:spacing w:line="240" w:lineRule="auto"/>
          </w:pPr>
        </w:p>
      </w:tc>
      <w:tc>
        <w:tcPr>
          <w:tcW w:w="1358" w:type="dxa"/>
        </w:tcPr>
        <w:p w14:paraId="280BBDA0" w14:textId="77777777" w:rsidR="00CA48B6" w:rsidRDefault="00CA48B6" w:rsidP="00DA4407">
          <w:pPr>
            <w:pStyle w:val="Header"/>
            <w:spacing w:line="240" w:lineRule="auto"/>
            <w:rPr>
              <w:sz w:val="20"/>
            </w:rPr>
          </w:pPr>
        </w:p>
      </w:tc>
      <w:tc>
        <w:tcPr>
          <w:tcW w:w="5850" w:type="dxa"/>
        </w:tcPr>
        <w:p w14:paraId="65767A1D" w14:textId="58FFE301" w:rsidR="00CA48B6" w:rsidRPr="00B7402C" w:rsidRDefault="00CA48B6" w:rsidP="00A6128C">
          <w:pPr>
            <w:pStyle w:val="Header"/>
            <w:spacing w:line="240" w:lineRule="auto"/>
            <w:jc w:val="right"/>
            <w:rPr>
              <w:sz w:val="20"/>
            </w:rPr>
          </w:pPr>
          <w:r w:rsidRPr="00B7402C">
            <w:rPr>
              <w:sz w:val="20"/>
            </w:rPr>
            <w:t>Technical Report REP-</w:t>
          </w:r>
          <w:r w:rsidR="00AF1FAE">
            <w:rPr>
              <w:sz w:val="20"/>
            </w:rPr>
            <w:t>15</w:t>
          </w:r>
          <w:r w:rsidR="00FD09A4">
            <w:rPr>
              <w:sz w:val="20"/>
            </w:rPr>
            <w:t>87</w:t>
          </w:r>
        </w:p>
      </w:tc>
      <w:tc>
        <w:tcPr>
          <w:tcW w:w="5850" w:type="dxa"/>
        </w:tcPr>
        <w:p w14:paraId="0D37A652" w14:textId="77777777" w:rsidR="00CA48B6" w:rsidRPr="00B7402C" w:rsidRDefault="00CA48B6" w:rsidP="00EE669B">
          <w:pPr>
            <w:pStyle w:val="Header"/>
            <w:spacing w:line="240" w:lineRule="auto"/>
            <w:jc w:val="right"/>
            <w:rPr>
              <w:sz w:val="20"/>
            </w:rPr>
          </w:pPr>
        </w:p>
      </w:tc>
      <w:tc>
        <w:tcPr>
          <w:tcW w:w="5850" w:type="dxa"/>
        </w:tcPr>
        <w:p w14:paraId="2AF44DF7" w14:textId="77777777" w:rsidR="00CA48B6" w:rsidRPr="00CF3281" w:rsidRDefault="00CA48B6" w:rsidP="00D65F0E">
          <w:pPr>
            <w:pStyle w:val="Header"/>
            <w:spacing w:line="240" w:lineRule="auto"/>
            <w:jc w:val="right"/>
            <w:rPr>
              <w:sz w:val="20"/>
            </w:rPr>
          </w:pPr>
        </w:p>
      </w:tc>
    </w:tr>
  </w:tbl>
  <w:p w14:paraId="68D7BD53" w14:textId="77777777" w:rsidR="00CA48B6" w:rsidRDefault="00CA48B6" w:rsidP="00DA4407">
    <w:pPr>
      <w:pBdr>
        <w:bottom w:val="single" w:sz="12" w:space="1" w:color="auto"/>
      </w:pBdr>
      <w:spacing w:line="240" w:lineRule="auto"/>
    </w:pPr>
  </w:p>
  <w:p w14:paraId="37871B4E" w14:textId="77777777" w:rsidR="00CA48B6" w:rsidRDefault="00CA48B6" w:rsidP="00EA4B25">
    <w:pPr>
      <w:pStyle w:val="NORMAL10"/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1A2"/>
    <w:multiLevelType w:val="hybridMultilevel"/>
    <w:tmpl w:val="87568C96"/>
    <w:lvl w:ilvl="0" w:tplc="CFC8B9A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0003"/>
    <w:multiLevelType w:val="hybridMultilevel"/>
    <w:tmpl w:val="10DC2178"/>
    <w:lvl w:ilvl="0" w:tplc="49E43A26">
      <w:start w:val="1"/>
      <w:numFmt w:val="bullet"/>
      <w:pStyle w:val="qqquoteitalicinden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54AC"/>
    <w:multiLevelType w:val="hybridMultilevel"/>
    <w:tmpl w:val="205C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32412"/>
    <w:multiLevelType w:val="hybridMultilevel"/>
    <w:tmpl w:val="0A06E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261DA"/>
    <w:multiLevelType w:val="hybridMultilevel"/>
    <w:tmpl w:val="6E1C9FEA"/>
    <w:lvl w:ilvl="0" w:tplc="FFFFFFFF">
      <w:start w:val="1"/>
      <w:numFmt w:val="decimal"/>
      <w:pStyle w:val="Table12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A966F8"/>
    <w:multiLevelType w:val="hybridMultilevel"/>
    <w:tmpl w:val="3716A99C"/>
    <w:lvl w:ilvl="0" w:tplc="8A86BD36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D60A9"/>
    <w:multiLevelType w:val="hybridMultilevel"/>
    <w:tmpl w:val="6254D05E"/>
    <w:lvl w:ilvl="0" w:tplc="FFFFFFFF">
      <w:start w:val="1"/>
      <w:numFmt w:val="lowerLetter"/>
      <w:pStyle w:val="NumBulRJ"/>
      <w:lvlText w:val="%1)"/>
      <w:lvlJc w:val="left"/>
      <w:pPr>
        <w:tabs>
          <w:tab w:val="num" w:pos="979"/>
        </w:tabs>
        <w:ind w:left="979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7" w15:restartNumberingAfterBreak="0">
    <w:nsid w:val="2AC7588F"/>
    <w:multiLevelType w:val="hybridMultilevel"/>
    <w:tmpl w:val="F4924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C174DD"/>
    <w:multiLevelType w:val="hybridMultilevel"/>
    <w:tmpl w:val="0F28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41DFF"/>
    <w:multiLevelType w:val="hybridMultilevel"/>
    <w:tmpl w:val="9760A216"/>
    <w:lvl w:ilvl="0" w:tplc="DF4AB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E6C7E20">
      <w:start w:val="1"/>
      <w:numFmt w:val="bullet"/>
      <w:pStyle w:val="BULLET-DASH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96A79FE">
      <w:start w:val="1"/>
      <w:numFmt w:val="bullet"/>
      <w:pStyle w:val="BULLET-BOX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8C500B"/>
    <w:multiLevelType w:val="hybridMultilevel"/>
    <w:tmpl w:val="CB80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DD77BEF"/>
    <w:multiLevelType w:val="hybridMultilevel"/>
    <w:tmpl w:val="AF02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176EA"/>
    <w:multiLevelType w:val="hybridMultilevel"/>
    <w:tmpl w:val="9B5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42967"/>
    <w:multiLevelType w:val="hybridMultilevel"/>
    <w:tmpl w:val="3FA07004"/>
    <w:lvl w:ilvl="0" w:tplc="B84834D0">
      <w:start w:val="1"/>
      <w:numFmt w:val="decimal"/>
      <w:pStyle w:val="FaultHeading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C78CF676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 w15:restartNumberingAfterBreak="0">
    <w:nsid w:val="59FB420A"/>
    <w:multiLevelType w:val="hybridMultilevel"/>
    <w:tmpl w:val="86CE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14969"/>
    <w:multiLevelType w:val="hybridMultilevel"/>
    <w:tmpl w:val="E7BE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61329"/>
    <w:multiLevelType w:val="hybridMultilevel"/>
    <w:tmpl w:val="3AA8A23E"/>
    <w:lvl w:ilvl="0" w:tplc="8D6600F0">
      <w:start w:val="1"/>
      <w:numFmt w:val="bullet"/>
      <w:pStyle w:val="BBBBULLLTET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21C69"/>
    <w:multiLevelType w:val="multilevel"/>
    <w:tmpl w:val="D8781D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A55B47"/>
    <w:multiLevelType w:val="hybridMultilevel"/>
    <w:tmpl w:val="F184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A7149"/>
    <w:multiLevelType w:val="hybridMultilevel"/>
    <w:tmpl w:val="B902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757211">
    <w:abstractNumId w:val="4"/>
  </w:num>
  <w:num w:numId="2" w16cid:durableId="1005748197">
    <w:abstractNumId w:val="11"/>
  </w:num>
  <w:num w:numId="3" w16cid:durableId="1242907010">
    <w:abstractNumId w:val="6"/>
  </w:num>
  <w:num w:numId="4" w16cid:durableId="1947958911">
    <w:abstractNumId w:val="1"/>
  </w:num>
  <w:num w:numId="5" w16cid:durableId="415708359">
    <w:abstractNumId w:val="17"/>
  </w:num>
  <w:num w:numId="6" w16cid:durableId="150408499">
    <w:abstractNumId w:val="9"/>
  </w:num>
  <w:num w:numId="7" w16cid:durableId="241330268">
    <w:abstractNumId w:val="12"/>
  </w:num>
  <w:num w:numId="8" w16cid:durableId="94372150">
    <w:abstractNumId w:val="8"/>
  </w:num>
  <w:num w:numId="9" w16cid:durableId="787773307">
    <w:abstractNumId w:val="18"/>
  </w:num>
  <w:num w:numId="10" w16cid:durableId="924072174">
    <w:abstractNumId w:val="14"/>
  </w:num>
  <w:num w:numId="11" w16cid:durableId="1811706721">
    <w:abstractNumId w:val="5"/>
  </w:num>
  <w:num w:numId="12" w16cid:durableId="359596687">
    <w:abstractNumId w:val="20"/>
  </w:num>
  <w:num w:numId="13" w16cid:durableId="1180123347">
    <w:abstractNumId w:val="13"/>
  </w:num>
  <w:num w:numId="14" w16cid:durableId="141192817">
    <w:abstractNumId w:val="18"/>
    <w:lvlOverride w:ilvl="0">
      <w:startOverride w:val="4"/>
    </w:lvlOverride>
    <w:lvlOverride w:ilvl="1">
      <w:startOverride w:val="1"/>
    </w:lvlOverride>
  </w:num>
  <w:num w:numId="15" w16cid:durableId="1298147550">
    <w:abstractNumId w:val="15"/>
  </w:num>
  <w:num w:numId="16" w16cid:durableId="2041083755">
    <w:abstractNumId w:val="10"/>
  </w:num>
  <w:num w:numId="17" w16cid:durableId="985159893">
    <w:abstractNumId w:val="7"/>
  </w:num>
  <w:num w:numId="18" w16cid:durableId="1186555593">
    <w:abstractNumId w:val="0"/>
  </w:num>
  <w:num w:numId="19" w16cid:durableId="1418481833">
    <w:abstractNumId w:val="3"/>
  </w:num>
  <w:num w:numId="20" w16cid:durableId="957030225">
    <w:abstractNumId w:val="2"/>
  </w:num>
  <w:num w:numId="21" w16cid:durableId="2127769939">
    <w:abstractNumId w:val="19"/>
  </w:num>
  <w:num w:numId="22" w16cid:durableId="206748761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 strokecolor="red">
      <v:stroke color="red" weight="3pt"/>
      <v:shadow type="perspective" color="#7f7f7f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A7"/>
    <w:rsid w:val="00000ACB"/>
    <w:rsid w:val="00000D28"/>
    <w:rsid w:val="00000F47"/>
    <w:rsid w:val="0000113A"/>
    <w:rsid w:val="000011C3"/>
    <w:rsid w:val="00001EF3"/>
    <w:rsid w:val="00003158"/>
    <w:rsid w:val="00003846"/>
    <w:rsid w:val="00003DAC"/>
    <w:rsid w:val="000041F9"/>
    <w:rsid w:val="0000424C"/>
    <w:rsid w:val="00004C6F"/>
    <w:rsid w:val="00005A69"/>
    <w:rsid w:val="000061E1"/>
    <w:rsid w:val="000062A7"/>
    <w:rsid w:val="0000688F"/>
    <w:rsid w:val="00006C7A"/>
    <w:rsid w:val="00007024"/>
    <w:rsid w:val="000076E0"/>
    <w:rsid w:val="00007CF5"/>
    <w:rsid w:val="00007E7B"/>
    <w:rsid w:val="000104AE"/>
    <w:rsid w:val="00010ADA"/>
    <w:rsid w:val="0001186B"/>
    <w:rsid w:val="000118E9"/>
    <w:rsid w:val="000120DE"/>
    <w:rsid w:val="00012332"/>
    <w:rsid w:val="00012480"/>
    <w:rsid w:val="00012D61"/>
    <w:rsid w:val="00013252"/>
    <w:rsid w:val="00013BA1"/>
    <w:rsid w:val="00013F77"/>
    <w:rsid w:val="00014816"/>
    <w:rsid w:val="00014B14"/>
    <w:rsid w:val="00014D06"/>
    <w:rsid w:val="00014DC2"/>
    <w:rsid w:val="00015AF5"/>
    <w:rsid w:val="00015DB4"/>
    <w:rsid w:val="00016120"/>
    <w:rsid w:val="00016AA0"/>
    <w:rsid w:val="000176C0"/>
    <w:rsid w:val="00017B4F"/>
    <w:rsid w:val="00020645"/>
    <w:rsid w:val="00020B09"/>
    <w:rsid w:val="00020D2B"/>
    <w:rsid w:val="00021BD5"/>
    <w:rsid w:val="00022284"/>
    <w:rsid w:val="00022A4B"/>
    <w:rsid w:val="00022E81"/>
    <w:rsid w:val="00022E96"/>
    <w:rsid w:val="00023793"/>
    <w:rsid w:val="00023B5B"/>
    <w:rsid w:val="00023E8F"/>
    <w:rsid w:val="000244F1"/>
    <w:rsid w:val="00024738"/>
    <w:rsid w:val="000258E9"/>
    <w:rsid w:val="00026366"/>
    <w:rsid w:val="00026BB8"/>
    <w:rsid w:val="00026BFA"/>
    <w:rsid w:val="00027147"/>
    <w:rsid w:val="00027386"/>
    <w:rsid w:val="00027624"/>
    <w:rsid w:val="00027E43"/>
    <w:rsid w:val="0003037E"/>
    <w:rsid w:val="000306B1"/>
    <w:rsid w:val="00030DC3"/>
    <w:rsid w:val="00032598"/>
    <w:rsid w:val="0003267B"/>
    <w:rsid w:val="00032AA2"/>
    <w:rsid w:val="00032F7C"/>
    <w:rsid w:val="00033063"/>
    <w:rsid w:val="000331D3"/>
    <w:rsid w:val="00033B63"/>
    <w:rsid w:val="00033E17"/>
    <w:rsid w:val="000340B2"/>
    <w:rsid w:val="00034182"/>
    <w:rsid w:val="000347C9"/>
    <w:rsid w:val="00034DBC"/>
    <w:rsid w:val="00034EB1"/>
    <w:rsid w:val="00035E6A"/>
    <w:rsid w:val="00035EF8"/>
    <w:rsid w:val="000367AF"/>
    <w:rsid w:val="00036FF7"/>
    <w:rsid w:val="0003730F"/>
    <w:rsid w:val="000378C8"/>
    <w:rsid w:val="00040627"/>
    <w:rsid w:val="0004080C"/>
    <w:rsid w:val="000422D6"/>
    <w:rsid w:val="00042496"/>
    <w:rsid w:val="000428AD"/>
    <w:rsid w:val="00042C3A"/>
    <w:rsid w:val="000436AB"/>
    <w:rsid w:val="00043817"/>
    <w:rsid w:val="000438F3"/>
    <w:rsid w:val="00043BB2"/>
    <w:rsid w:val="00043CDE"/>
    <w:rsid w:val="00044EE2"/>
    <w:rsid w:val="000451B0"/>
    <w:rsid w:val="0004546E"/>
    <w:rsid w:val="000472AF"/>
    <w:rsid w:val="0004779C"/>
    <w:rsid w:val="000478AF"/>
    <w:rsid w:val="0005019A"/>
    <w:rsid w:val="0005061D"/>
    <w:rsid w:val="000506C3"/>
    <w:rsid w:val="00050CED"/>
    <w:rsid w:val="00050E99"/>
    <w:rsid w:val="00052772"/>
    <w:rsid w:val="00052BE5"/>
    <w:rsid w:val="000545C9"/>
    <w:rsid w:val="00054C06"/>
    <w:rsid w:val="0005555F"/>
    <w:rsid w:val="0005609B"/>
    <w:rsid w:val="000570F4"/>
    <w:rsid w:val="00057484"/>
    <w:rsid w:val="0005761E"/>
    <w:rsid w:val="00057BE9"/>
    <w:rsid w:val="00057D8E"/>
    <w:rsid w:val="00057F76"/>
    <w:rsid w:val="000600A6"/>
    <w:rsid w:val="000607AC"/>
    <w:rsid w:val="00060D6A"/>
    <w:rsid w:val="00061250"/>
    <w:rsid w:val="0006150B"/>
    <w:rsid w:val="00061A85"/>
    <w:rsid w:val="000622E1"/>
    <w:rsid w:val="00062C8B"/>
    <w:rsid w:val="00062F06"/>
    <w:rsid w:val="00063770"/>
    <w:rsid w:val="00064021"/>
    <w:rsid w:val="0006437C"/>
    <w:rsid w:val="000644B4"/>
    <w:rsid w:val="00064E02"/>
    <w:rsid w:val="00065D14"/>
    <w:rsid w:val="00065E1D"/>
    <w:rsid w:val="000663B9"/>
    <w:rsid w:val="000665B1"/>
    <w:rsid w:val="0006677F"/>
    <w:rsid w:val="00066D8E"/>
    <w:rsid w:val="000673ED"/>
    <w:rsid w:val="000674A4"/>
    <w:rsid w:val="00067997"/>
    <w:rsid w:val="000704A6"/>
    <w:rsid w:val="00071046"/>
    <w:rsid w:val="000713B4"/>
    <w:rsid w:val="000717C6"/>
    <w:rsid w:val="00071ADC"/>
    <w:rsid w:val="00071BF1"/>
    <w:rsid w:val="0007223D"/>
    <w:rsid w:val="000727B0"/>
    <w:rsid w:val="00072979"/>
    <w:rsid w:val="00072C1B"/>
    <w:rsid w:val="00072EC0"/>
    <w:rsid w:val="00072F22"/>
    <w:rsid w:val="00072F38"/>
    <w:rsid w:val="00073247"/>
    <w:rsid w:val="00073557"/>
    <w:rsid w:val="00073826"/>
    <w:rsid w:val="00073BA5"/>
    <w:rsid w:val="00073C93"/>
    <w:rsid w:val="0007597A"/>
    <w:rsid w:val="00075C73"/>
    <w:rsid w:val="00075D0B"/>
    <w:rsid w:val="00075F7C"/>
    <w:rsid w:val="0007612A"/>
    <w:rsid w:val="000769C1"/>
    <w:rsid w:val="00076DC6"/>
    <w:rsid w:val="00076EE4"/>
    <w:rsid w:val="00077CA2"/>
    <w:rsid w:val="00077D1B"/>
    <w:rsid w:val="00077D31"/>
    <w:rsid w:val="00080817"/>
    <w:rsid w:val="000808D5"/>
    <w:rsid w:val="00080918"/>
    <w:rsid w:val="00080DFB"/>
    <w:rsid w:val="00080E8E"/>
    <w:rsid w:val="000812D1"/>
    <w:rsid w:val="000828E0"/>
    <w:rsid w:val="00083337"/>
    <w:rsid w:val="000833AD"/>
    <w:rsid w:val="0008383A"/>
    <w:rsid w:val="00083D16"/>
    <w:rsid w:val="00083F75"/>
    <w:rsid w:val="00084483"/>
    <w:rsid w:val="00084D58"/>
    <w:rsid w:val="00084F31"/>
    <w:rsid w:val="0008513A"/>
    <w:rsid w:val="0008533C"/>
    <w:rsid w:val="00085D05"/>
    <w:rsid w:val="00085E15"/>
    <w:rsid w:val="00085E2C"/>
    <w:rsid w:val="000865E6"/>
    <w:rsid w:val="0008717A"/>
    <w:rsid w:val="000875A9"/>
    <w:rsid w:val="000877B2"/>
    <w:rsid w:val="00087F6E"/>
    <w:rsid w:val="00090010"/>
    <w:rsid w:val="0009017D"/>
    <w:rsid w:val="000902CE"/>
    <w:rsid w:val="000903DD"/>
    <w:rsid w:val="00090FAC"/>
    <w:rsid w:val="000914B4"/>
    <w:rsid w:val="00091F38"/>
    <w:rsid w:val="00092B17"/>
    <w:rsid w:val="0009305C"/>
    <w:rsid w:val="00093777"/>
    <w:rsid w:val="000939D9"/>
    <w:rsid w:val="000958BC"/>
    <w:rsid w:val="000959B7"/>
    <w:rsid w:val="00095B27"/>
    <w:rsid w:val="000960B1"/>
    <w:rsid w:val="000966A2"/>
    <w:rsid w:val="000975AA"/>
    <w:rsid w:val="0009762E"/>
    <w:rsid w:val="00097798"/>
    <w:rsid w:val="00097BA7"/>
    <w:rsid w:val="00097EE5"/>
    <w:rsid w:val="00097F7A"/>
    <w:rsid w:val="000A01C4"/>
    <w:rsid w:val="000A024E"/>
    <w:rsid w:val="000A03B7"/>
    <w:rsid w:val="000A092C"/>
    <w:rsid w:val="000A0F43"/>
    <w:rsid w:val="000A1294"/>
    <w:rsid w:val="000A1C39"/>
    <w:rsid w:val="000A1DF8"/>
    <w:rsid w:val="000A256A"/>
    <w:rsid w:val="000A27D1"/>
    <w:rsid w:val="000A2CCB"/>
    <w:rsid w:val="000A32FB"/>
    <w:rsid w:val="000A397C"/>
    <w:rsid w:val="000A3C2B"/>
    <w:rsid w:val="000A3F27"/>
    <w:rsid w:val="000A3F6A"/>
    <w:rsid w:val="000A529F"/>
    <w:rsid w:val="000A53F5"/>
    <w:rsid w:val="000A54A3"/>
    <w:rsid w:val="000A61FD"/>
    <w:rsid w:val="000A6552"/>
    <w:rsid w:val="000A74AA"/>
    <w:rsid w:val="000A7987"/>
    <w:rsid w:val="000A7E7C"/>
    <w:rsid w:val="000A7F78"/>
    <w:rsid w:val="000B0758"/>
    <w:rsid w:val="000B0990"/>
    <w:rsid w:val="000B0DBE"/>
    <w:rsid w:val="000B1068"/>
    <w:rsid w:val="000B121F"/>
    <w:rsid w:val="000B1275"/>
    <w:rsid w:val="000B197F"/>
    <w:rsid w:val="000B2736"/>
    <w:rsid w:val="000B2AD4"/>
    <w:rsid w:val="000B2FBD"/>
    <w:rsid w:val="000B34CD"/>
    <w:rsid w:val="000B385D"/>
    <w:rsid w:val="000B3995"/>
    <w:rsid w:val="000B3C6F"/>
    <w:rsid w:val="000B3DAA"/>
    <w:rsid w:val="000B40C1"/>
    <w:rsid w:val="000B4235"/>
    <w:rsid w:val="000B63F6"/>
    <w:rsid w:val="000B6EB6"/>
    <w:rsid w:val="000B7EB8"/>
    <w:rsid w:val="000B7F49"/>
    <w:rsid w:val="000C078C"/>
    <w:rsid w:val="000C098D"/>
    <w:rsid w:val="000C3AAB"/>
    <w:rsid w:val="000C3BF7"/>
    <w:rsid w:val="000C4438"/>
    <w:rsid w:val="000C4469"/>
    <w:rsid w:val="000C47A2"/>
    <w:rsid w:val="000C4CB1"/>
    <w:rsid w:val="000C4F85"/>
    <w:rsid w:val="000C5566"/>
    <w:rsid w:val="000C5628"/>
    <w:rsid w:val="000C58FE"/>
    <w:rsid w:val="000C61B3"/>
    <w:rsid w:val="000C7FDF"/>
    <w:rsid w:val="000D00CA"/>
    <w:rsid w:val="000D03F1"/>
    <w:rsid w:val="000D049E"/>
    <w:rsid w:val="000D06FA"/>
    <w:rsid w:val="000D0AC4"/>
    <w:rsid w:val="000D0F01"/>
    <w:rsid w:val="000D1D87"/>
    <w:rsid w:val="000D1DED"/>
    <w:rsid w:val="000D2062"/>
    <w:rsid w:val="000D2400"/>
    <w:rsid w:val="000D2648"/>
    <w:rsid w:val="000D2C6A"/>
    <w:rsid w:val="000D324B"/>
    <w:rsid w:val="000D33E5"/>
    <w:rsid w:val="000D4302"/>
    <w:rsid w:val="000D43AF"/>
    <w:rsid w:val="000D4B8E"/>
    <w:rsid w:val="000D4D27"/>
    <w:rsid w:val="000D5138"/>
    <w:rsid w:val="000D54C1"/>
    <w:rsid w:val="000D5D8F"/>
    <w:rsid w:val="000D5FCF"/>
    <w:rsid w:val="000D6691"/>
    <w:rsid w:val="000D6A49"/>
    <w:rsid w:val="000D6C44"/>
    <w:rsid w:val="000D75EF"/>
    <w:rsid w:val="000E1377"/>
    <w:rsid w:val="000E17A5"/>
    <w:rsid w:val="000E1B39"/>
    <w:rsid w:val="000E1C56"/>
    <w:rsid w:val="000E23B4"/>
    <w:rsid w:val="000E2B5D"/>
    <w:rsid w:val="000E2B5E"/>
    <w:rsid w:val="000E36E7"/>
    <w:rsid w:val="000E3DC1"/>
    <w:rsid w:val="000E3F00"/>
    <w:rsid w:val="000E3FD7"/>
    <w:rsid w:val="000E54D8"/>
    <w:rsid w:val="000E550B"/>
    <w:rsid w:val="000E5914"/>
    <w:rsid w:val="000E5C72"/>
    <w:rsid w:val="000E62B4"/>
    <w:rsid w:val="000E6B96"/>
    <w:rsid w:val="000E7264"/>
    <w:rsid w:val="000E7282"/>
    <w:rsid w:val="000F0994"/>
    <w:rsid w:val="000F0E25"/>
    <w:rsid w:val="000F1012"/>
    <w:rsid w:val="000F121B"/>
    <w:rsid w:val="000F1BDC"/>
    <w:rsid w:val="000F2C7A"/>
    <w:rsid w:val="000F366F"/>
    <w:rsid w:val="000F3B55"/>
    <w:rsid w:val="000F3BDC"/>
    <w:rsid w:val="000F3CB1"/>
    <w:rsid w:val="000F467B"/>
    <w:rsid w:val="000F4951"/>
    <w:rsid w:val="000F5322"/>
    <w:rsid w:val="000F5793"/>
    <w:rsid w:val="000F5BE5"/>
    <w:rsid w:val="000F5C94"/>
    <w:rsid w:val="000F6C5B"/>
    <w:rsid w:val="000F7A21"/>
    <w:rsid w:val="000F7F3D"/>
    <w:rsid w:val="00100624"/>
    <w:rsid w:val="00100A46"/>
    <w:rsid w:val="00101021"/>
    <w:rsid w:val="001017DD"/>
    <w:rsid w:val="00101AD5"/>
    <w:rsid w:val="00101B6A"/>
    <w:rsid w:val="00101F47"/>
    <w:rsid w:val="00102A4F"/>
    <w:rsid w:val="00104156"/>
    <w:rsid w:val="0010434D"/>
    <w:rsid w:val="00105397"/>
    <w:rsid w:val="00105D4C"/>
    <w:rsid w:val="00106750"/>
    <w:rsid w:val="001075EA"/>
    <w:rsid w:val="00107BF3"/>
    <w:rsid w:val="00107E05"/>
    <w:rsid w:val="00110047"/>
    <w:rsid w:val="001116EF"/>
    <w:rsid w:val="00111746"/>
    <w:rsid w:val="001121E4"/>
    <w:rsid w:val="0011230C"/>
    <w:rsid w:val="00112362"/>
    <w:rsid w:val="001124A7"/>
    <w:rsid w:val="00112C93"/>
    <w:rsid w:val="001131FD"/>
    <w:rsid w:val="00113E5E"/>
    <w:rsid w:val="0011447C"/>
    <w:rsid w:val="0011460D"/>
    <w:rsid w:val="00114910"/>
    <w:rsid w:val="001157AB"/>
    <w:rsid w:val="00115876"/>
    <w:rsid w:val="0011591B"/>
    <w:rsid w:val="00115C53"/>
    <w:rsid w:val="00115C75"/>
    <w:rsid w:val="00115F39"/>
    <w:rsid w:val="00116929"/>
    <w:rsid w:val="00116A19"/>
    <w:rsid w:val="001208E0"/>
    <w:rsid w:val="0012167F"/>
    <w:rsid w:val="001218C7"/>
    <w:rsid w:val="00122D9C"/>
    <w:rsid w:val="001248B1"/>
    <w:rsid w:val="00124B3A"/>
    <w:rsid w:val="00124E57"/>
    <w:rsid w:val="00125459"/>
    <w:rsid w:val="00125539"/>
    <w:rsid w:val="00126211"/>
    <w:rsid w:val="001266D9"/>
    <w:rsid w:val="00126C06"/>
    <w:rsid w:val="00127A0B"/>
    <w:rsid w:val="00127D5B"/>
    <w:rsid w:val="00130376"/>
    <w:rsid w:val="00130407"/>
    <w:rsid w:val="0013065B"/>
    <w:rsid w:val="00130E85"/>
    <w:rsid w:val="0013143A"/>
    <w:rsid w:val="00131B07"/>
    <w:rsid w:val="001332B4"/>
    <w:rsid w:val="00134048"/>
    <w:rsid w:val="001347F6"/>
    <w:rsid w:val="001353D8"/>
    <w:rsid w:val="001356BB"/>
    <w:rsid w:val="00135A80"/>
    <w:rsid w:val="00135F5C"/>
    <w:rsid w:val="00135FD6"/>
    <w:rsid w:val="00136393"/>
    <w:rsid w:val="001364B3"/>
    <w:rsid w:val="001366E5"/>
    <w:rsid w:val="0013701C"/>
    <w:rsid w:val="00137FDE"/>
    <w:rsid w:val="00140506"/>
    <w:rsid w:val="00140684"/>
    <w:rsid w:val="0014085E"/>
    <w:rsid w:val="00140A3E"/>
    <w:rsid w:val="00140A9C"/>
    <w:rsid w:val="00140CB2"/>
    <w:rsid w:val="00140D33"/>
    <w:rsid w:val="001410C4"/>
    <w:rsid w:val="001412A8"/>
    <w:rsid w:val="001418A8"/>
    <w:rsid w:val="00141CD1"/>
    <w:rsid w:val="00141FF7"/>
    <w:rsid w:val="00142440"/>
    <w:rsid w:val="001429AB"/>
    <w:rsid w:val="00143B01"/>
    <w:rsid w:val="001440F6"/>
    <w:rsid w:val="00144CAD"/>
    <w:rsid w:val="00145259"/>
    <w:rsid w:val="00145305"/>
    <w:rsid w:val="00145AB5"/>
    <w:rsid w:val="00145AE0"/>
    <w:rsid w:val="00145F7D"/>
    <w:rsid w:val="00146660"/>
    <w:rsid w:val="001466FB"/>
    <w:rsid w:val="00146773"/>
    <w:rsid w:val="0014733A"/>
    <w:rsid w:val="0014739D"/>
    <w:rsid w:val="00147E55"/>
    <w:rsid w:val="00147F4F"/>
    <w:rsid w:val="001501D9"/>
    <w:rsid w:val="00150726"/>
    <w:rsid w:val="00150B9C"/>
    <w:rsid w:val="001519A3"/>
    <w:rsid w:val="00151B42"/>
    <w:rsid w:val="00152102"/>
    <w:rsid w:val="0015235A"/>
    <w:rsid w:val="00152909"/>
    <w:rsid w:val="0015431D"/>
    <w:rsid w:val="00155774"/>
    <w:rsid w:val="00155C05"/>
    <w:rsid w:val="001576DA"/>
    <w:rsid w:val="0015770B"/>
    <w:rsid w:val="00157A43"/>
    <w:rsid w:val="00157B4E"/>
    <w:rsid w:val="001600EC"/>
    <w:rsid w:val="00161673"/>
    <w:rsid w:val="00161843"/>
    <w:rsid w:val="001618F5"/>
    <w:rsid w:val="001629B2"/>
    <w:rsid w:val="0016342E"/>
    <w:rsid w:val="0016365A"/>
    <w:rsid w:val="0016425B"/>
    <w:rsid w:val="00164E7D"/>
    <w:rsid w:val="00165009"/>
    <w:rsid w:val="00165101"/>
    <w:rsid w:val="00165AE8"/>
    <w:rsid w:val="00165DCE"/>
    <w:rsid w:val="001665C6"/>
    <w:rsid w:val="00166617"/>
    <w:rsid w:val="0016671C"/>
    <w:rsid w:val="00166B5C"/>
    <w:rsid w:val="00166FF0"/>
    <w:rsid w:val="0016726F"/>
    <w:rsid w:val="001674AD"/>
    <w:rsid w:val="00167ACA"/>
    <w:rsid w:val="00167D13"/>
    <w:rsid w:val="00167DA5"/>
    <w:rsid w:val="00167EB0"/>
    <w:rsid w:val="00170C7E"/>
    <w:rsid w:val="00171058"/>
    <w:rsid w:val="0017108E"/>
    <w:rsid w:val="001717CD"/>
    <w:rsid w:val="00171CED"/>
    <w:rsid w:val="001722CC"/>
    <w:rsid w:val="00172D49"/>
    <w:rsid w:val="001730B4"/>
    <w:rsid w:val="00173C20"/>
    <w:rsid w:val="0017400E"/>
    <w:rsid w:val="0017419B"/>
    <w:rsid w:val="001749DB"/>
    <w:rsid w:val="00174CE5"/>
    <w:rsid w:val="00174F8E"/>
    <w:rsid w:val="001750CC"/>
    <w:rsid w:val="001762B8"/>
    <w:rsid w:val="00176329"/>
    <w:rsid w:val="00176632"/>
    <w:rsid w:val="001768F2"/>
    <w:rsid w:val="00176BE8"/>
    <w:rsid w:val="00180504"/>
    <w:rsid w:val="001811AE"/>
    <w:rsid w:val="0018142E"/>
    <w:rsid w:val="00181D98"/>
    <w:rsid w:val="00182082"/>
    <w:rsid w:val="0018298B"/>
    <w:rsid w:val="00182D4D"/>
    <w:rsid w:val="00184394"/>
    <w:rsid w:val="00184A18"/>
    <w:rsid w:val="00184CCD"/>
    <w:rsid w:val="00184F29"/>
    <w:rsid w:val="00186053"/>
    <w:rsid w:val="00186C76"/>
    <w:rsid w:val="00191739"/>
    <w:rsid w:val="00191C1A"/>
    <w:rsid w:val="00191D5B"/>
    <w:rsid w:val="0019224A"/>
    <w:rsid w:val="001923C8"/>
    <w:rsid w:val="00192652"/>
    <w:rsid w:val="00193317"/>
    <w:rsid w:val="00193B00"/>
    <w:rsid w:val="0019413B"/>
    <w:rsid w:val="00194CC4"/>
    <w:rsid w:val="001958E2"/>
    <w:rsid w:val="001960EA"/>
    <w:rsid w:val="001970C2"/>
    <w:rsid w:val="001A0225"/>
    <w:rsid w:val="001A0E76"/>
    <w:rsid w:val="001A282C"/>
    <w:rsid w:val="001A2AF6"/>
    <w:rsid w:val="001A2BE6"/>
    <w:rsid w:val="001A2D6A"/>
    <w:rsid w:val="001A3324"/>
    <w:rsid w:val="001A37C6"/>
    <w:rsid w:val="001A39FF"/>
    <w:rsid w:val="001A4247"/>
    <w:rsid w:val="001A49E9"/>
    <w:rsid w:val="001A53ED"/>
    <w:rsid w:val="001A64AD"/>
    <w:rsid w:val="001A66AA"/>
    <w:rsid w:val="001B0117"/>
    <w:rsid w:val="001B0957"/>
    <w:rsid w:val="001B0ACB"/>
    <w:rsid w:val="001B3106"/>
    <w:rsid w:val="001B3190"/>
    <w:rsid w:val="001B3441"/>
    <w:rsid w:val="001B388C"/>
    <w:rsid w:val="001B3F7C"/>
    <w:rsid w:val="001B46F4"/>
    <w:rsid w:val="001B4E13"/>
    <w:rsid w:val="001B5893"/>
    <w:rsid w:val="001B5C5C"/>
    <w:rsid w:val="001B6688"/>
    <w:rsid w:val="001B6800"/>
    <w:rsid w:val="001B6AF9"/>
    <w:rsid w:val="001B70D7"/>
    <w:rsid w:val="001C0120"/>
    <w:rsid w:val="001C01BF"/>
    <w:rsid w:val="001C0305"/>
    <w:rsid w:val="001C0674"/>
    <w:rsid w:val="001C1B1F"/>
    <w:rsid w:val="001C2625"/>
    <w:rsid w:val="001C282E"/>
    <w:rsid w:val="001C2841"/>
    <w:rsid w:val="001C2AEF"/>
    <w:rsid w:val="001C49DD"/>
    <w:rsid w:val="001C5519"/>
    <w:rsid w:val="001C6468"/>
    <w:rsid w:val="001C7449"/>
    <w:rsid w:val="001C76C2"/>
    <w:rsid w:val="001D062B"/>
    <w:rsid w:val="001D0960"/>
    <w:rsid w:val="001D152F"/>
    <w:rsid w:val="001D1EA9"/>
    <w:rsid w:val="001D220F"/>
    <w:rsid w:val="001D292A"/>
    <w:rsid w:val="001D3AFA"/>
    <w:rsid w:val="001D3F49"/>
    <w:rsid w:val="001D41AE"/>
    <w:rsid w:val="001D41F9"/>
    <w:rsid w:val="001D45D5"/>
    <w:rsid w:val="001D5CB7"/>
    <w:rsid w:val="001D5CFA"/>
    <w:rsid w:val="001D65E7"/>
    <w:rsid w:val="001D6773"/>
    <w:rsid w:val="001D69F8"/>
    <w:rsid w:val="001D707D"/>
    <w:rsid w:val="001D76F1"/>
    <w:rsid w:val="001D7969"/>
    <w:rsid w:val="001D7D37"/>
    <w:rsid w:val="001E0498"/>
    <w:rsid w:val="001E0B5F"/>
    <w:rsid w:val="001E0C22"/>
    <w:rsid w:val="001E2D56"/>
    <w:rsid w:val="001E33DB"/>
    <w:rsid w:val="001E362D"/>
    <w:rsid w:val="001E3B0E"/>
    <w:rsid w:val="001E3BCD"/>
    <w:rsid w:val="001E4345"/>
    <w:rsid w:val="001E4408"/>
    <w:rsid w:val="001E4612"/>
    <w:rsid w:val="001E48D6"/>
    <w:rsid w:val="001E516E"/>
    <w:rsid w:val="001E5222"/>
    <w:rsid w:val="001E5C0D"/>
    <w:rsid w:val="001E5D52"/>
    <w:rsid w:val="001E6340"/>
    <w:rsid w:val="001E69BE"/>
    <w:rsid w:val="001E70D1"/>
    <w:rsid w:val="001E7569"/>
    <w:rsid w:val="001F0209"/>
    <w:rsid w:val="001F0A70"/>
    <w:rsid w:val="001F162B"/>
    <w:rsid w:val="001F1F84"/>
    <w:rsid w:val="001F212B"/>
    <w:rsid w:val="001F2179"/>
    <w:rsid w:val="001F2434"/>
    <w:rsid w:val="001F26BD"/>
    <w:rsid w:val="001F2C8E"/>
    <w:rsid w:val="001F3C70"/>
    <w:rsid w:val="001F4230"/>
    <w:rsid w:val="001F44FC"/>
    <w:rsid w:val="001F4A9D"/>
    <w:rsid w:val="001F5037"/>
    <w:rsid w:val="001F5199"/>
    <w:rsid w:val="001F5BC4"/>
    <w:rsid w:val="001F5CC6"/>
    <w:rsid w:val="001F5E76"/>
    <w:rsid w:val="001F79C2"/>
    <w:rsid w:val="001F7D6D"/>
    <w:rsid w:val="0020037E"/>
    <w:rsid w:val="00200581"/>
    <w:rsid w:val="00201DBD"/>
    <w:rsid w:val="00202635"/>
    <w:rsid w:val="00203651"/>
    <w:rsid w:val="0020489D"/>
    <w:rsid w:val="00204C17"/>
    <w:rsid w:val="00204F4D"/>
    <w:rsid w:val="002053B3"/>
    <w:rsid w:val="0020543A"/>
    <w:rsid w:val="00206901"/>
    <w:rsid w:val="00206AF9"/>
    <w:rsid w:val="0021070B"/>
    <w:rsid w:val="00210A7E"/>
    <w:rsid w:val="00210C94"/>
    <w:rsid w:val="00211C27"/>
    <w:rsid w:val="00211CE0"/>
    <w:rsid w:val="0021217C"/>
    <w:rsid w:val="00212246"/>
    <w:rsid w:val="0021243D"/>
    <w:rsid w:val="00212578"/>
    <w:rsid w:val="00212597"/>
    <w:rsid w:val="002126CE"/>
    <w:rsid w:val="00212A9F"/>
    <w:rsid w:val="002131B8"/>
    <w:rsid w:val="002133D9"/>
    <w:rsid w:val="00213AE2"/>
    <w:rsid w:val="00213C2C"/>
    <w:rsid w:val="00213DE9"/>
    <w:rsid w:val="002140EA"/>
    <w:rsid w:val="002144EC"/>
    <w:rsid w:val="00214BEE"/>
    <w:rsid w:val="00215363"/>
    <w:rsid w:val="00215403"/>
    <w:rsid w:val="002157A8"/>
    <w:rsid w:val="00215C4D"/>
    <w:rsid w:val="00215FAE"/>
    <w:rsid w:val="0021624D"/>
    <w:rsid w:val="00216B0A"/>
    <w:rsid w:val="00216D14"/>
    <w:rsid w:val="00217F84"/>
    <w:rsid w:val="002214C7"/>
    <w:rsid w:val="0022206E"/>
    <w:rsid w:val="00222290"/>
    <w:rsid w:val="00222F80"/>
    <w:rsid w:val="00223567"/>
    <w:rsid w:val="00224FF7"/>
    <w:rsid w:val="0022569D"/>
    <w:rsid w:val="00225889"/>
    <w:rsid w:val="002258FD"/>
    <w:rsid w:val="00225DDB"/>
    <w:rsid w:val="0022605C"/>
    <w:rsid w:val="002266BD"/>
    <w:rsid w:val="002267C4"/>
    <w:rsid w:val="0022737D"/>
    <w:rsid w:val="00227CF0"/>
    <w:rsid w:val="002304F4"/>
    <w:rsid w:val="00230916"/>
    <w:rsid w:val="00230EDE"/>
    <w:rsid w:val="00231185"/>
    <w:rsid w:val="00231460"/>
    <w:rsid w:val="00231F91"/>
    <w:rsid w:val="00232273"/>
    <w:rsid w:val="00232B69"/>
    <w:rsid w:val="00232C60"/>
    <w:rsid w:val="0023357A"/>
    <w:rsid w:val="0023412B"/>
    <w:rsid w:val="0023484D"/>
    <w:rsid w:val="00234A36"/>
    <w:rsid w:val="00235826"/>
    <w:rsid w:val="00235C75"/>
    <w:rsid w:val="00235CF7"/>
    <w:rsid w:val="00236A10"/>
    <w:rsid w:val="00237602"/>
    <w:rsid w:val="002379B2"/>
    <w:rsid w:val="0024045C"/>
    <w:rsid w:val="00240AA4"/>
    <w:rsid w:val="002421B7"/>
    <w:rsid w:val="00242600"/>
    <w:rsid w:val="00242766"/>
    <w:rsid w:val="0024285C"/>
    <w:rsid w:val="0024285D"/>
    <w:rsid w:val="00242CED"/>
    <w:rsid w:val="00242D83"/>
    <w:rsid w:val="00243B85"/>
    <w:rsid w:val="00243EB2"/>
    <w:rsid w:val="00244005"/>
    <w:rsid w:val="00244552"/>
    <w:rsid w:val="00244CBE"/>
    <w:rsid w:val="002454C9"/>
    <w:rsid w:val="00245C80"/>
    <w:rsid w:val="00246303"/>
    <w:rsid w:val="00246E4B"/>
    <w:rsid w:val="00247200"/>
    <w:rsid w:val="00247C9E"/>
    <w:rsid w:val="00247DD7"/>
    <w:rsid w:val="00250248"/>
    <w:rsid w:val="00250E08"/>
    <w:rsid w:val="00251102"/>
    <w:rsid w:val="00252456"/>
    <w:rsid w:val="00252CB5"/>
    <w:rsid w:val="00252CD1"/>
    <w:rsid w:val="00252E2C"/>
    <w:rsid w:val="00253384"/>
    <w:rsid w:val="00253468"/>
    <w:rsid w:val="00253CD6"/>
    <w:rsid w:val="0025427F"/>
    <w:rsid w:val="002544F4"/>
    <w:rsid w:val="00255583"/>
    <w:rsid w:val="00255CFE"/>
    <w:rsid w:val="00256558"/>
    <w:rsid w:val="002568E4"/>
    <w:rsid w:val="00256D13"/>
    <w:rsid w:val="00257D3B"/>
    <w:rsid w:val="0026058C"/>
    <w:rsid w:val="00260B13"/>
    <w:rsid w:val="00260B4D"/>
    <w:rsid w:val="0026118F"/>
    <w:rsid w:val="00261681"/>
    <w:rsid w:val="00261B00"/>
    <w:rsid w:val="00262149"/>
    <w:rsid w:val="002622DF"/>
    <w:rsid w:val="00262733"/>
    <w:rsid w:val="002628F5"/>
    <w:rsid w:val="00262D48"/>
    <w:rsid w:val="00262F5A"/>
    <w:rsid w:val="00263155"/>
    <w:rsid w:val="00263560"/>
    <w:rsid w:val="00263CE7"/>
    <w:rsid w:val="00263F0F"/>
    <w:rsid w:val="0026450E"/>
    <w:rsid w:val="00264596"/>
    <w:rsid w:val="00264CD1"/>
    <w:rsid w:val="002652B1"/>
    <w:rsid w:val="00265519"/>
    <w:rsid w:val="00266140"/>
    <w:rsid w:val="00266824"/>
    <w:rsid w:val="002669F3"/>
    <w:rsid w:val="0026708E"/>
    <w:rsid w:val="00267232"/>
    <w:rsid w:val="00267853"/>
    <w:rsid w:val="00267BD0"/>
    <w:rsid w:val="00267BE9"/>
    <w:rsid w:val="002702C2"/>
    <w:rsid w:val="00270907"/>
    <w:rsid w:val="00270AAB"/>
    <w:rsid w:val="00270AE1"/>
    <w:rsid w:val="00270D72"/>
    <w:rsid w:val="002710BF"/>
    <w:rsid w:val="00271573"/>
    <w:rsid w:val="00271AC9"/>
    <w:rsid w:val="002723B2"/>
    <w:rsid w:val="00272D9F"/>
    <w:rsid w:val="00273EC7"/>
    <w:rsid w:val="002742F7"/>
    <w:rsid w:val="0027438B"/>
    <w:rsid w:val="002746B5"/>
    <w:rsid w:val="00275242"/>
    <w:rsid w:val="00275A5B"/>
    <w:rsid w:val="00277012"/>
    <w:rsid w:val="00277A58"/>
    <w:rsid w:val="00277F35"/>
    <w:rsid w:val="00280546"/>
    <w:rsid w:val="00280BC6"/>
    <w:rsid w:val="00280E8A"/>
    <w:rsid w:val="0028102C"/>
    <w:rsid w:val="0028161B"/>
    <w:rsid w:val="00281794"/>
    <w:rsid w:val="00282FF1"/>
    <w:rsid w:val="00283000"/>
    <w:rsid w:val="00283310"/>
    <w:rsid w:val="002836CC"/>
    <w:rsid w:val="0028395E"/>
    <w:rsid w:val="00284D09"/>
    <w:rsid w:val="002853FC"/>
    <w:rsid w:val="00285514"/>
    <w:rsid w:val="002856CF"/>
    <w:rsid w:val="00286425"/>
    <w:rsid w:val="00286771"/>
    <w:rsid w:val="002870BA"/>
    <w:rsid w:val="00287E1F"/>
    <w:rsid w:val="0029166A"/>
    <w:rsid w:val="00292807"/>
    <w:rsid w:val="00292B2E"/>
    <w:rsid w:val="0029324A"/>
    <w:rsid w:val="00293259"/>
    <w:rsid w:val="00293742"/>
    <w:rsid w:val="00294148"/>
    <w:rsid w:val="00294E9B"/>
    <w:rsid w:val="00296315"/>
    <w:rsid w:val="00296C68"/>
    <w:rsid w:val="00296E2D"/>
    <w:rsid w:val="002A0016"/>
    <w:rsid w:val="002A027F"/>
    <w:rsid w:val="002A0607"/>
    <w:rsid w:val="002A1207"/>
    <w:rsid w:val="002A1387"/>
    <w:rsid w:val="002A13C4"/>
    <w:rsid w:val="002A1560"/>
    <w:rsid w:val="002A16E5"/>
    <w:rsid w:val="002A1E5F"/>
    <w:rsid w:val="002A21EC"/>
    <w:rsid w:val="002A2375"/>
    <w:rsid w:val="002A26EC"/>
    <w:rsid w:val="002A3209"/>
    <w:rsid w:val="002A4FAF"/>
    <w:rsid w:val="002A6287"/>
    <w:rsid w:val="002A62CD"/>
    <w:rsid w:val="002A6340"/>
    <w:rsid w:val="002A6EFA"/>
    <w:rsid w:val="002A72FD"/>
    <w:rsid w:val="002A75F5"/>
    <w:rsid w:val="002B0A4B"/>
    <w:rsid w:val="002B1B96"/>
    <w:rsid w:val="002B335D"/>
    <w:rsid w:val="002B3AE2"/>
    <w:rsid w:val="002B4095"/>
    <w:rsid w:val="002B455B"/>
    <w:rsid w:val="002B47A5"/>
    <w:rsid w:val="002B4B83"/>
    <w:rsid w:val="002B4C01"/>
    <w:rsid w:val="002B578A"/>
    <w:rsid w:val="002B786E"/>
    <w:rsid w:val="002B78B2"/>
    <w:rsid w:val="002B7D9D"/>
    <w:rsid w:val="002C0C8B"/>
    <w:rsid w:val="002C14F6"/>
    <w:rsid w:val="002C1B7C"/>
    <w:rsid w:val="002C29F4"/>
    <w:rsid w:val="002C2C06"/>
    <w:rsid w:val="002C35E8"/>
    <w:rsid w:val="002C37B1"/>
    <w:rsid w:val="002C3ABA"/>
    <w:rsid w:val="002C3B65"/>
    <w:rsid w:val="002C48AD"/>
    <w:rsid w:val="002C4AD9"/>
    <w:rsid w:val="002C4C93"/>
    <w:rsid w:val="002C521F"/>
    <w:rsid w:val="002C5E23"/>
    <w:rsid w:val="002C60C6"/>
    <w:rsid w:val="002C7A28"/>
    <w:rsid w:val="002C7F0F"/>
    <w:rsid w:val="002D02E0"/>
    <w:rsid w:val="002D07CF"/>
    <w:rsid w:val="002D0EC4"/>
    <w:rsid w:val="002D13E9"/>
    <w:rsid w:val="002D2357"/>
    <w:rsid w:val="002D2DD1"/>
    <w:rsid w:val="002D3AB0"/>
    <w:rsid w:val="002D6271"/>
    <w:rsid w:val="002D6961"/>
    <w:rsid w:val="002D6ACB"/>
    <w:rsid w:val="002D6C33"/>
    <w:rsid w:val="002D6FFC"/>
    <w:rsid w:val="002D71C8"/>
    <w:rsid w:val="002E0867"/>
    <w:rsid w:val="002E08B3"/>
    <w:rsid w:val="002E1044"/>
    <w:rsid w:val="002E1422"/>
    <w:rsid w:val="002E1470"/>
    <w:rsid w:val="002E14B3"/>
    <w:rsid w:val="002E14BA"/>
    <w:rsid w:val="002E235B"/>
    <w:rsid w:val="002E298F"/>
    <w:rsid w:val="002E3202"/>
    <w:rsid w:val="002E376D"/>
    <w:rsid w:val="002E3A20"/>
    <w:rsid w:val="002E3EEC"/>
    <w:rsid w:val="002E427F"/>
    <w:rsid w:val="002E4A4C"/>
    <w:rsid w:val="002E4FC2"/>
    <w:rsid w:val="002E5795"/>
    <w:rsid w:val="002E5A5B"/>
    <w:rsid w:val="002E5D2F"/>
    <w:rsid w:val="002E5FEF"/>
    <w:rsid w:val="002E7634"/>
    <w:rsid w:val="002F08DD"/>
    <w:rsid w:val="002F1B1F"/>
    <w:rsid w:val="002F1B53"/>
    <w:rsid w:val="002F1FFC"/>
    <w:rsid w:val="002F2788"/>
    <w:rsid w:val="002F27BB"/>
    <w:rsid w:val="002F2BA1"/>
    <w:rsid w:val="002F31D3"/>
    <w:rsid w:val="002F327D"/>
    <w:rsid w:val="002F3599"/>
    <w:rsid w:val="002F40D4"/>
    <w:rsid w:val="002F5411"/>
    <w:rsid w:val="002F5B6B"/>
    <w:rsid w:val="002F5DE4"/>
    <w:rsid w:val="002F5FE4"/>
    <w:rsid w:val="002F5FE9"/>
    <w:rsid w:val="002F6400"/>
    <w:rsid w:val="002F64A6"/>
    <w:rsid w:val="002F688E"/>
    <w:rsid w:val="002F7023"/>
    <w:rsid w:val="002F7612"/>
    <w:rsid w:val="0030042B"/>
    <w:rsid w:val="00300E5B"/>
    <w:rsid w:val="00300EFE"/>
    <w:rsid w:val="003012EE"/>
    <w:rsid w:val="00301F2F"/>
    <w:rsid w:val="00302061"/>
    <w:rsid w:val="00302358"/>
    <w:rsid w:val="00302874"/>
    <w:rsid w:val="003033B6"/>
    <w:rsid w:val="0030356A"/>
    <w:rsid w:val="00303669"/>
    <w:rsid w:val="0030383A"/>
    <w:rsid w:val="00303D7A"/>
    <w:rsid w:val="00304DA9"/>
    <w:rsid w:val="003051E4"/>
    <w:rsid w:val="00305384"/>
    <w:rsid w:val="003063FF"/>
    <w:rsid w:val="00307232"/>
    <w:rsid w:val="00310817"/>
    <w:rsid w:val="00311069"/>
    <w:rsid w:val="003118E4"/>
    <w:rsid w:val="00311B7D"/>
    <w:rsid w:val="003123BF"/>
    <w:rsid w:val="00312BA0"/>
    <w:rsid w:val="00312D68"/>
    <w:rsid w:val="00312ECE"/>
    <w:rsid w:val="00313063"/>
    <w:rsid w:val="00313106"/>
    <w:rsid w:val="00313519"/>
    <w:rsid w:val="003137C9"/>
    <w:rsid w:val="0031500F"/>
    <w:rsid w:val="003152FD"/>
    <w:rsid w:val="00315640"/>
    <w:rsid w:val="0031564F"/>
    <w:rsid w:val="00315A4A"/>
    <w:rsid w:val="00315BB3"/>
    <w:rsid w:val="003163C5"/>
    <w:rsid w:val="00316590"/>
    <w:rsid w:val="0031668C"/>
    <w:rsid w:val="00316B72"/>
    <w:rsid w:val="003170B7"/>
    <w:rsid w:val="0031734A"/>
    <w:rsid w:val="003176BA"/>
    <w:rsid w:val="00317F7E"/>
    <w:rsid w:val="00321845"/>
    <w:rsid w:val="00322D2E"/>
    <w:rsid w:val="00322D37"/>
    <w:rsid w:val="003234F6"/>
    <w:rsid w:val="00323622"/>
    <w:rsid w:val="00323752"/>
    <w:rsid w:val="003239A9"/>
    <w:rsid w:val="0032488D"/>
    <w:rsid w:val="0032578A"/>
    <w:rsid w:val="003259AE"/>
    <w:rsid w:val="00325B83"/>
    <w:rsid w:val="0032669C"/>
    <w:rsid w:val="00326FF6"/>
    <w:rsid w:val="00327B7B"/>
    <w:rsid w:val="003303DE"/>
    <w:rsid w:val="003306E2"/>
    <w:rsid w:val="00330D08"/>
    <w:rsid w:val="00331390"/>
    <w:rsid w:val="00332246"/>
    <w:rsid w:val="00332268"/>
    <w:rsid w:val="003329C4"/>
    <w:rsid w:val="00332BEA"/>
    <w:rsid w:val="00332D5D"/>
    <w:rsid w:val="00332DD3"/>
    <w:rsid w:val="003334F3"/>
    <w:rsid w:val="00333602"/>
    <w:rsid w:val="00333701"/>
    <w:rsid w:val="00333FD4"/>
    <w:rsid w:val="003340A9"/>
    <w:rsid w:val="003343FA"/>
    <w:rsid w:val="003344E2"/>
    <w:rsid w:val="003352A6"/>
    <w:rsid w:val="00335496"/>
    <w:rsid w:val="00335BA1"/>
    <w:rsid w:val="00337661"/>
    <w:rsid w:val="003404D7"/>
    <w:rsid w:val="00340D82"/>
    <w:rsid w:val="0034107D"/>
    <w:rsid w:val="003410ED"/>
    <w:rsid w:val="003425BC"/>
    <w:rsid w:val="0034263F"/>
    <w:rsid w:val="003427F0"/>
    <w:rsid w:val="003428BA"/>
    <w:rsid w:val="003428ED"/>
    <w:rsid w:val="00342980"/>
    <w:rsid w:val="00342C3B"/>
    <w:rsid w:val="003432B3"/>
    <w:rsid w:val="00343706"/>
    <w:rsid w:val="00343D35"/>
    <w:rsid w:val="0034488F"/>
    <w:rsid w:val="00344E5D"/>
    <w:rsid w:val="003454E9"/>
    <w:rsid w:val="0034573C"/>
    <w:rsid w:val="00345D08"/>
    <w:rsid w:val="00345DCE"/>
    <w:rsid w:val="00345F2A"/>
    <w:rsid w:val="00346FA3"/>
    <w:rsid w:val="0034735B"/>
    <w:rsid w:val="00347788"/>
    <w:rsid w:val="003479A3"/>
    <w:rsid w:val="00347D89"/>
    <w:rsid w:val="00347DF7"/>
    <w:rsid w:val="00351981"/>
    <w:rsid w:val="003521E0"/>
    <w:rsid w:val="00352242"/>
    <w:rsid w:val="00352C54"/>
    <w:rsid w:val="00352D5D"/>
    <w:rsid w:val="003534A0"/>
    <w:rsid w:val="003534D8"/>
    <w:rsid w:val="00354700"/>
    <w:rsid w:val="0035501B"/>
    <w:rsid w:val="00355606"/>
    <w:rsid w:val="00355E3D"/>
    <w:rsid w:val="003562D3"/>
    <w:rsid w:val="003562D6"/>
    <w:rsid w:val="0035694F"/>
    <w:rsid w:val="00360950"/>
    <w:rsid w:val="003609DC"/>
    <w:rsid w:val="00360A7C"/>
    <w:rsid w:val="0036121F"/>
    <w:rsid w:val="0036132D"/>
    <w:rsid w:val="0036213C"/>
    <w:rsid w:val="00363438"/>
    <w:rsid w:val="00364F56"/>
    <w:rsid w:val="0036501A"/>
    <w:rsid w:val="00365E23"/>
    <w:rsid w:val="003666D0"/>
    <w:rsid w:val="003666F8"/>
    <w:rsid w:val="0036774D"/>
    <w:rsid w:val="003678B9"/>
    <w:rsid w:val="003678BA"/>
    <w:rsid w:val="00367975"/>
    <w:rsid w:val="003679C1"/>
    <w:rsid w:val="00367C36"/>
    <w:rsid w:val="00370188"/>
    <w:rsid w:val="003702F0"/>
    <w:rsid w:val="00370748"/>
    <w:rsid w:val="00370BD4"/>
    <w:rsid w:val="0037116E"/>
    <w:rsid w:val="003716D8"/>
    <w:rsid w:val="0037187F"/>
    <w:rsid w:val="00371E2D"/>
    <w:rsid w:val="003732A3"/>
    <w:rsid w:val="0037403A"/>
    <w:rsid w:val="0037444A"/>
    <w:rsid w:val="003749A2"/>
    <w:rsid w:val="00374F81"/>
    <w:rsid w:val="00374F8B"/>
    <w:rsid w:val="00376AF7"/>
    <w:rsid w:val="00376B59"/>
    <w:rsid w:val="00376DE9"/>
    <w:rsid w:val="00376DEA"/>
    <w:rsid w:val="00377331"/>
    <w:rsid w:val="00377537"/>
    <w:rsid w:val="0037757A"/>
    <w:rsid w:val="003779B9"/>
    <w:rsid w:val="00377DD3"/>
    <w:rsid w:val="003802DF"/>
    <w:rsid w:val="0038077E"/>
    <w:rsid w:val="00380F6B"/>
    <w:rsid w:val="003818C7"/>
    <w:rsid w:val="003818FB"/>
    <w:rsid w:val="00381A29"/>
    <w:rsid w:val="003822D5"/>
    <w:rsid w:val="00382488"/>
    <w:rsid w:val="003824FA"/>
    <w:rsid w:val="003828A7"/>
    <w:rsid w:val="003832E4"/>
    <w:rsid w:val="00383CAD"/>
    <w:rsid w:val="003847E2"/>
    <w:rsid w:val="003847FD"/>
    <w:rsid w:val="00384A86"/>
    <w:rsid w:val="00385096"/>
    <w:rsid w:val="00385485"/>
    <w:rsid w:val="003855B3"/>
    <w:rsid w:val="0038599A"/>
    <w:rsid w:val="00385A7A"/>
    <w:rsid w:val="00385B11"/>
    <w:rsid w:val="00385F02"/>
    <w:rsid w:val="003868EA"/>
    <w:rsid w:val="00386E10"/>
    <w:rsid w:val="00386F79"/>
    <w:rsid w:val="00386FB3"/>
    <w:rsid w:val="00387186"/>
    <w:rsid w:val="00387189"/>
    <w:rsid w:val="00387E25"/>
    <w:rsid w:val="003911F2"/>
    <w:rsid w:val="00391586"/>
    <w:rsid w:val="0039193B"/>
    <w:rsid w:val="00392D62"/>
    <w:rsid w:val="00392FDB"/>
    <w:rsid w:val="00393041"/>
    <w:rsid w:val="003934EC"/>
    <w:rsid w:val="003937D9"/>
    <w:rsid w:val="00393940"/>
    <w:rsid w:val="0039427F"/>
    <w:rsid w:val="00394ABE"/>
    <w:rsid w:val="00394B9E"/>
    <w:rsid w:val="00394C17"/>
    <w:rsid w:val="00395663"/>
    <w:rsid w:val="00395C08"/>
    <w:rsid w:val="00395C79"/>
    <w:rsid w:val="003960CC"/>
    <w:rsid w:val="003960F0"/>
    <w:rsid w:val="00397D8F"/>
    <w:rsid w:val="003A0D19"/>
    <w:rsid w:val="003A14F9"/>
    <w:rsid w:val="003A20B7"/>
    <w:rsid w:val="003A2F28"/>
    <w:rsid w:val="003A34BB"/>
    <w:rsid w:val="003A4346"/>
    <w:rsid w:val="003A4AAA"/>
    <w:rsid w:val="003A4B63"/>
    <w:rsid w:val="003A6384"/>
    <w:rsid w:val="003A691E"/>
    <w:rsid w:val="003A6FBF"/>
    <w:rsid w:val="003B0737"/>
    <w:rsid w:val="003B0EB2"/>
    <w:rsid w:val="003B1360"/>
    <w:rsid w:val="003B17D9"/>
    <w:rsid w:val="003B2476"/>
    <w:rsid w:val="003B26E5"/>
    <w:rsid w:val="003B2D70"/>
    <w:rsid w:val="003B3ADC"/>
    <w:rsid w:val="003B4287"/>
    <w:rsid w:val="003B4292"/>
    <w:rsid w:val="003B437A"/>
    <w:rsid w:val="003B4C1B"/>
    <w:rsid w:val="003B58AF"/>
    <w:rsid w:val="003B5B41"/>
    <w:rsid w:val="003B604C"/>
    <w:rsid w:val="003B6C35"/>
    <w:rsid w:val="003B7767"/>
    <w:rsid w:val="003B7849"/>
    <w:rsid w:val="003B7A78"/>
    <w:rsid w:val="003C0031"/>
    <w:rsid w:val="003C00A4"/>
    <w:rsid w:val="003C0350"/>
    <w:rsid w:val="003C06C8"/>
    <w:rsid w:val="003C06F1"/>
    <w:rsid w:val="003C0BD3"/>
    <w:rsid w:val="003C0DEB"/>
    <w:rsid w:val="003C1008"/>
    <w:rsid w:val="003C11D7"/>
    <w:rsid w:val="003C123D"/>
    <w:rsid w:val="003C1633"/>
    <w:rsid w:val="003C1D50"/>
    <w:rsid w:val="003C2235"/>
    <w:rsid w:val="003C2A88"/>
    <w:rsid w:val="003C2AB3"/>
    <w:rsid w:val="003C3A61"/>
    <w:rsid w:val="003C4093"/>
    <w:rsid w:val="003C548E"/>
    <w:rsid w:val="003C55AB"/>
    <w:rsid w:val="003C5BCB"/>
    <w:rsid w:val="003C6062"/>
    <w:rsid w:val="003C608D"/>
    <w:rsid w:val="003C616E"/>
    <w:rsid w:val="003C6240"/>
    <w:rsid w:val="003C6F4F"/>
    <w:rsid w:val="003C747E"/>
    <w:rsid w:val="003C7870"/>
    <w:rsid w:val="003C7B85"/>
    <w:rsid w:val="003C7C5D"/>
    <w:rsid w:val="003C7F7B"/>
    <w:rsid w:val="003D037D"/>
    <w:rsid w:val="003D072A"/>
    <w:rsid w:val="003D0E3A"/>
    <w:rsid w:val="003D0FE3"/>
    <w:rsid w:val="003D2755"/>
    <w:rsid w:val="003D28C8"/>
    <w:rsid w:val="003D2EF1"/>
    <w:rsid w:val="003D42A5"/>
    <w:rsid w:val="003D6852"/>
    <w:rsid w:val="003D68EA"/>
    <w:rsid w:val="003D6EF5"/>
    <w:rsid w:val="003D7DFD"/>
    <w:rsid w:val="003E0753"/>
    <w:rsid w:val="003E0ACB"/>
    <w:rsid w:val="003E0E7D"/>
    <w:rsid w:val="003E106D"/>
    <w:rsid w:val="003E1812"/>
    <w:rsid w:val="003E1D50"/>
    <w:rsid w:val="003E1EF8"/>
    <w:rsid w:val="003E2A00"/>
    <w:rsid w:val="003E2F9B"/>
    <w:rsid w:val="003E398B"/>
    <w:rsid w:val="003E3B52"/>
    <w:rsid w:val="003E3F9A"/>
    <w:rsid w:val="003E541F"/>
    <w:rsid w:val="003E5433"/>
    <w:rsid w:val="003E5470"/>
    <w:rsid w:val="003E5679"/>
    <w:rsid w:val="003E59F5"/>
    <w:rsid w:val="003E6981"/>
    <w:rsid w:val="003E6BEA"/>
    <w:rsid w:val="003E727B"/>
    <w:rsid w:val="003E77D9"/>
    <w:rsid w:val="003E7E7E"/>
    <w:rsid w:val="003F01F2"/>
    <w:rsid w:val="003F0465"/>
    <w:rsid w:val="003F05B7"/>
    <w:rsid w:val="003F11A4"/>
    <w:rsid w:val="003F1683"/>
    <w:rsid w:val="003F1D4F"/>
    <w:rsid w:val="003F1E81"/>
    <w:rsid w:val="003F227F"/>
    <w:rsid w:val="003F2B0B"/>
    <w:rsid w:val="003F2B57"/>
    <w:rsid w:val="003F2D23"/>
    <w:rsid w:val="003F3247"/>
    <w:rsid w:val="003F36C2"/>
    <w:rsid w:val="003F4113"/>
    <w:rsid w:val="003F4176"/>
    <w:rsid w:val="003F44C7"/>
    <w:rsid w:val="003F5553"/>
    <w:rsid w:val="003F6D7F"/>
    <w:rsid w:val="003F6F0C"/>
    <w:rsid w:val="003F735D"/>
    <w:rsid w:val="003F7A09"/>
    <w:rsid w:val="003F7B6C"/>
    <w:rsid w:val="00400067"/>
    <w:rsid w:val="004003D5"/>
    <w:rsid w:val="004006CE"/>
    <w:rsid w:val="00400E83"/>
    <w:rsid w:val="00401193"/>
    <w:rsid w:val="004011B9"/>
    <w:rsid w:val="0040160A"/>
    <w:rsid w:val="00402037"/>
    <w:rsid w:val="0040222A"/>
    <w:rsid w:val="004022E7"/>
    <w:rsid w:val="004025B9"/>
    <w:rsid w:val="004027D3"/>
    <w:rsid w:val="00402E83"/>
    <w:rsid w:val="00402F61"/>
    <w:rsid w:val="00403308"/>
    <w:rsid w:val="00403368"/>
    <w:rsid w:val="00403EE0"/>
    <w:rsid w:val="00405085"/>
    <w:rsid w:val="00405317"/>
    <w:rsid w:val="00405405"/>
    <w:rsid w:val="00405591"/>
    <w:rsid w:val="004055A7"/>
    <w:rsid w:val="004057C6"/>
    <w:rsid w:val="00405892"/>
    <w:rsid w:val="00405B6F"/>
    <w:rsid w:val="00405B8B"/>
    <w:rsid w:val="004067EE"/>
    <w:rsid w:val="0040710A"/>
    <w:rsid w:val="004106EF"/>
    <w:rsid w:val="00410712"/>
    <w:rsid w:val="004110D5"/>
    <w:rsid w:val="00411E6D"/>
    <w:rsid w:val="004122DC"/>
    <w:rsid w:val="004123CA"/>
    <w:rsid w:val="004123E0"/>
    <w:rsid w:val="00412452"/>
    <w:rsid w:val="00412E93"/>
    <w:rsid w:val="00413239"/>
    <w:rsid w:val="004135A4"/>
    <w:rsid w:val="00414268"/>
    <w:rsid w:val="0041437B"/>
    <w:rsid w:val="00414CDD"/>
    <w:rsid w:val="00415D6C"/>
    <w:rsid w:val="004170AE"/>
    <w:rsid w:val="00417141"/>
    <w:rsid w:val="0041794E"/>
    <w:rsid w:val="00420418"/>
    <w:rsid w:val="004206DD"/>
    <w:rsid w:val="004209C5"/>
    <w:rsid w:val="00421228"/>
    <w:rsid w:val="004213A2"/>
    <w:rsid w:val="004214F4"/>
    <w:rsid w:val="00422134"/>
    <w:rsid w:val="004228DC"/>
    <w:rsid w:val="00422A0D"/>
    <w:rsid w:val="00422F9F"/>
    <w:rsid w:val="00422FA1"/>
    <w:rsid w:val="004239FA"/>
    <w:rsid w:val="00423E5C"/>
    <w:rsid w:val="00425BAC"/>
    <w:rsid w:val="00425CB6"/>
    <w:rsid w:val="00426097"/>
    <w:rsid w:val="0042635C"/>
    <w:rsid w:val="004267D0"/>
    <w:rsid w:val="00426A5C"/>
    <w:rsid w:val="00427040"/>
    <w:rsid w:val="00427071"/>
    <w:rsid w:val="004278F8"/>
    <w:rsid w:val="00427C1C"/>
    <w:rsid w:val="004307B4"/>
    <w:rsid w:val="00430C49"/>
    <w:rsid w:val="00430D43"/>
    <w:rsid w:val="00431287"/>
    <w:rsid w:val="004317A4"/>
    <w:rsid w:val="00431ACD"/>
    <w:rsid w:val="00432182"/>
    <w:rsid w:val="00432EC8"/>
    <w:rsid w:val="004336BD"/>
    <w:rsid w:val="00433AA3"/>
    <w:rsid w:val="00434131"/>
    <w:rsid w:val="00434506"/>
    <w:rsid w:val="00434BA4"/>
    <w:rsid w:val="00434D4D"/>
    <w:rsid w:val="00435907"/>
    <w:rsid w:val="004360EA"/>
    <w:rsid w:val="00436E94"/>
    <w:rsid w:val="00440207"/>
    <w:rsid w:val="0044082C"/>
    <w:rsid w:val="00441296"/>
    <w:rsid w:val="0044153F"/>
    <w:rsid w:val="004415FA"/>
    <w:rsid w:val="00441FC3"/>
    <w:rsid w:val="00442D28"/>
    <w:rsid w:val="00445422"/>
    <w:rsid w:val="004458F9"/>
    <w:rsid w:val="0044677D"/>
    <w:rsid w:val="00446B8C"/>
    <w:rsid w:val="00446EF6"/>
    <w:rsid w:val="004470AB"/>
    <w:rsid w:val="00447502"/>
    <w:rsid w:val="00450928"/>
    <w:rsid w:val="00451577"/>
    <w:rsid w:val="00451E30"/>
    <w:rsid w:val="0045238C"/>
    <w:rsid w:val="00452410"/>
    <w:rsid w:val="0045258A"/>
    <w:rsid w:val="00452737"/>
    <w:rsid w:val="0045302F"/>
    <w:rsid w:val="00453FD8"/>
    <w:rsid w:val="004554C4"/>
    <w:rsid w:val="0045645B"/>
    <w:rsid w:val="00456A94"/>
    <w:rsid w:val="00456E4D"/>
    <w:rsid w:val="00456EFB"/>
    <w:rsid w:val="00456F84"/>
    <w:rsid w:val="00457213"/>
    <w:rsid w:val="004574E6"/>
    <w:rsid w:val="004576AB"/>
    <w:rsid w:val="00461497"/>
    <w:rsid w:val="004615B5"/>
    <w:rsid w:val="00461757"/>
    <w:rsid w:val="00461902"/>
    <w:rsid w:val="00461B51"/>
    <w:rsid w:val="00461E78"/>
    <w:rsid w:val="00462D28"/>
    <w:rsid w:val="00462F02"/>
    <w:rsid w:val="00463216"/>
    <w:rsid w:val="004637F8"/>
    <w:rsid w:val="00463800"/>
    <w:rsid w:val="00466442"/>
    <w:rsid w:val="00466CB3"/>
    <w:rsid w:val="0046737F"/>
    <w:rsid w:val="00467C7C"/>
    <w:rsid w:val="00467E12"/>
    <w:rsid w:val="00470494"/>
    <w:rsid w:val="00470686"/>
    <w:rsid w:val="004707BC"/>
    <w:rsid w:val="004710AA"/>
    <w:rsid w:val="00471D7D"/>
    <w:rsid w:val="0047236D"/>
    <w:rsid w:val="004729EB"/>
    <w:rsid w:val="00473286"/>
    <w:rsid w:val="004736A4"/>
    <w:rsid w:val="00473D9C"/>
    <w:rsid w:val="004740B5"/>
    <w:rsid w:val="00474307"/>
    <w:rsid w:val="004745E6"/>
    <w:rsid w:val="0047485C"/>
    <w:rsid w:val="00474A31"/>
    <w:rsid w:val="004754B3"/>
    <w:rsid w:val="004757AC"/>
    <w:rsid w:val="004763DE"/>
    <w:rsid w:val="004764EA"/>
    <w:rsid w:val="004769D8"/>
    <w:rsid w:val="00476BF0"/>
    <w:rsid w:val="00477431"/>
    <w:rsid w:val="00477D8D"/>
    <w:rsid w:val="00480497"/>
    <w:rsid w:val="004806A1"/>
    <w:rsid w:val="00480D0F"/>
    <w:rsid w:val="00480E45"/>
    <w:rsid w:val="00480E7F"/>
    <w:rsid w:val="00481E09"/>
    <w:rsid w:val="00482037"/>
    <w:rsid w:val="00483B5E"/>
    <w:rsid w:val="00483C3F"/>
    <w:rsid w:val="00483F1B"/>
    <w:rsid w:val="004843B8"/>
    <w:rsid w:val="0048453B"/>
    <w:rsid w:val="004847DD"/>
    <w:rsid w:val="004858A8"/>
    <w:rsid w:val="0048594C"/>
    <w:rsid w:val="004862C6"/>
    <w:rsid w:val="004863BD"/>
    <w:rsid w:val="0048648D"/>
    <w:rsid w:val="0048674C"/>
    <w:rsid w:val="004868D2"/>
    <w:rsid w:val="004873ED"/>
    <w:rsid w:val="00487B5F"/>
    <w:rsid w:val="00487C2E"/>
    <w:rsid w:val="00487DA9"/>
    <w:rsid w:val="00487DEA"/>
    <w:rsid w:val="004908F1"/>
    <w:rsid w:val="00491620"/>
    <w:rsid w:val="004916E3"/>
    <w:rsid w:val="00491874"/>
    <w:rsid w:val="00491DED"/>
    <w:rsid w:val="00492048"/>
    <w:rsid w:val="00492106"/>
    <w:rsid w:val="004923B1"/>
    <w:rsid w:val="004923C7"/>
    <w:rsid w:val="004928AF"/>
    <w:rsid w:val="00493440"/>
    <w:rsid w:val="004939BF"/>
    <w:rsid w:val="00493C2E"/>
    <w:rsid w:val="00494EFA"/>
    <w:rsid w:val="004957A7"/>
    <w:rsid w:val="00496BB5"/>
    <w:rsid w:val="00497241"/>
    <w:rsid w:val="004976D3"/>
    <w:rsid w:val="00497A3A"/>
    <w:rsid w:val="00497B23"/>
    <w:rsid w:val="004A029B"/>
    <w:rsid w:val="004A02B0"/>
    <w:rsid w:val="004A03AA"/>
    <w:rsid w:val="004A063E"/>
    <w:rsid w:val="004A0A2A"/>
    <w:rsid w:val="004A0EAC"/>
    <w:rsid w:val="004A108C"/>
    <w:rsid w:val="004A165D"/>
    <w:rsid w:val="004A20EA"/>
    <w:rsid w:val="004A2272"/>
    <w:rsid w:val="004A2A7A"/>
    <w:rsid w:val="004A35B3"/>
    <w:rsid w:val="004A43A4"/>
    <w:rsid w:val="004A4758"/>
    <w:rsid w:val="004A4DA4"/>
    <w:rsid w:val="004A506B"/>
    <w:rsid w:val="004A541C"/>
    <w:rsid w:val="004A59D2"/>
    <w:rsid w:val="004A5B98"/>
    <w:rsid w:val="004A617E"/>
    <w:rsid w:val="004A665E"/>
    <w:rsid w:val="004A74FD"/>
    <w:rsid w:val="004A7651"/>
    <w:rsid w:val="004A77FE"/>
    <w:rsid w:val="004B01A8"/>
    <w:rsid w:val="004B16BF"/>
    <w:rsid w:val="004B1726"/>
    <w:rsid w:val="004B26F6"/>
    <w:rsid w:val="004B34FA"/>
    <w:rsid w:val="004B3F72"/>
    <w:rsid w:val="004B4406"/>
    <w:rsid w:val="004B4B1C"/>
    <w:rsid w:val="004B4D8C"/>
    <w:rsid w:val="004B6539"/>
    <w:rsid w:val="004B67FD"/>
    <w:rsid w:val="004B71B5"/>
    <w:rsid w:val="004B7A47"/>
    <w:rsid w:val="004C0A72"/>
    <w:rsid w:val="004C1454"/>
    <w:rsid w:val="004C162B"/>
    <w:rsid w:val="004C19EE"/>
    <w:rsid w:val="004C1A88"/>
    <w:rsid w:val="004C1DD8"/>
    <w:rsid w:val="004C20D1"/>
    <w:rsid w:val="004C21F8"/>
    <w:rsid w:val="004C2F5D"/>
    <w:rsid w:val="004C30DE"/>
    <w:rsid w:val="004C35F6"/>
    <w:rsid w:val="004C381C"/>
    <w:rsid w:val="004C39B8"/>
    <w:rsid w:val="004C3B0C"/>
    <w:rsid w:val="004C3C58"/>
    <w:rsid w:val="004C4389"/>
    <w:rsid w:val="004C4C45"/>
    <w:rsid w:val="004C4E60"/>
    <w:rsid w:val="004C5839"/>
    <w:rsid w:val="004C5853"/>
    <w:rsid w:val="004C5EAF"/>
    <w:rsid w:val="004C6161"/>
    <w:rsid w:val="004C676D"/>
    <w:rsid w:val="004C6C4F"/>
    <w:rsid w:val="004D05A5"/>
    <w:rsid w:val="004D0BAC"/>
    <w:rsid w:val="004D1174"/>
    <w:rsid w:val="004D1B40"/>
    <w:rsid w:val="004D1CFA"/>
    <w:rsid w:val="004D1F5B"/>
    <w:rsid w:val="004D302F"/>
    <w:rsid w:val="004D3468"/>
    <w:rsid w:val="004D37CE"/>
    <w:rsid w:val="004D440E"/>
    <w:rsid w:val="004D4D6A"/>
    <w:rsid w:val="004D7344"/>
    <w:rsid w:val="004D7B29"/>
    <w:rsid w:val="004D7D5C"/>
    <w:rsid w:val="004E00DD"/>
    <w:rsid w:val="004E016C"/>
    <w:rsid w:val="004E07BC"/>
    <w:rsid w:val="004E0D7A"/>
    <w:rsid w:val="004E123B"/>
    <w:rsid w:val="004E1308"/>
    <w:rsid w:val="004E1426"/>
    <w:rsid w:val="004E204C"/>
    <w:rsid w:val="004E26ED"/>
    <w:rsid w:val="004E27EC"/>
    <w:rsid w:val="004E2C38"/>
    <w:rsid w:val="004E306D"/>
    <w:rsid w:val="004E3635"/>
    <w:rsid w:val="004E55B7"/>
    <w:rsid w:val="004E5B77"/>
    <w:rsid w:val="004E689D"/>
    <w:rsid w:val="004E69B3"/>
    <w:rsid w:val="004E6FDD"/>
    <w:rsid w:val="004F01A5"/>
    <w:rsid w:val="004F0A11"/>
    <w:rsid w:val="004F1126"/>
    <w:rsid w:val="004F17DB"/>
    <w:rsid w:val="004F1E64"/>
    <w:rsid w:val="004F21C2"/>
    <w:rsid w:val="004F2611"/>
    <w:rsid w:val="004F2A63"/>
    <w:rsid w:val="004F2B2E"/>
    <w:rsid w:val="004F2FA0"/>
    <w:rsid w:val="004F3045"/>
    <w:rsid w:val="004F4410"/>
    <w:rsid w:val="004F4676"/>
    <w:rsid w:val="004F46DD"/>
    <w:rsid w:val="004F46F4"/>
    <w:rsid w:val="004F4F59"/>
    <w:rsid w:val="004F5118"/>
    <w:rsid w:val="004F570D"/>
    <w:rsid w:val="004F5B11"/>
    <w:rsid w:val="004F5DE9"/>
    <w:rsid w:val="004F6507"/>
    <w:rsid w:val="004F7420"/>
    <w:rsid w:val="004F7FB1"/>
    <w:rsid w:val="0050015A"/>
    <w:rsid w:val="00500D2D"/>
    <w:rsid w:val="005010FD"/>
    <w:rsid w:val="005013EE"/>
    <w:rsid w:val="0050142A"/>
    <w:rsid w:val="0050201C"/>
    <w:rsid w:val="00502057"/>
    <w:rsid w:val="005026E9"/>
    <w:rsid w:val="005029F7"/>
    <w:rsid w:val="00502A27"/>
    <w:rsid w:val="00502FDA"/>
    <w:rsid w:val="0050312F"/>
    <w:rsid w:val="0050339A"/>
    <w:rsid w:val="00503512"/>
    <w:rsid w:val="0050367A"/>
    <w:rsid w:val="0050389E"/>
    <w:rsid w:val="00503BB8"/>
    <w:rsid w:val="005040CF"/>
    <w:rsid w:val="00504248"/>
    <w:rsid w:val="0050442C"/>
    <w:rsid w:val="0050455E"/>
    <w:rsid w:val="00504F26"/>
    <w:rsid w:val="00507850"/>
    <w:rsid w:val="00507C79"/>
    <w:rsid w:val="00507FD8"/>
    <w:rsid w:val="00510534"/>
    <w:rsid w:val="005106D5"/>
    <w:rsid w:val="00511A49"/>
    <w:rsid w:val="00512223"/>
    <w:rsid w:val="0051257F"/>
    <w:rsid w:val="0051293C"/>
    <w:rsid w:val="00512F82"/>
    <w:rsid w:val="00513C68"/>
    <w:rsid w:val="00513FF2"/>
    <w:rsid w:val="0051490C"/>
    <w:rsid w:val="00515B15"/>
    <w:rsid w:val="00515E61"/>
    <w:rsid w:val="00517709"/>
    <w:rsid w:val="005177CD"/>
    <w:rsid w:val="00517A7B"/>
    <w:rsid w:val="00517FA6"/>
    <w:rsid w:val="005204ED"/>
    <w:rsid w:val="00520F41"/>
    <w:rsid w:val="0052150E"/>
    <w:rsid w:val="00521520"/>
    <w:rsid w:val="005216D5"/>
    <w:rsid w:val="00521875"/>
    <w:rsid w:val="00522260"/>
    <w:rsid w:val="00523144"/>
    <w:rsid w:val="00523385"/>
    <w:rsid w:val="00523489"/>
    <w:rsid w:val="005234DC"/>
    <w:rsid w:val="00524DC3"/>
    <w:rsid w:val="00524ED3"/>
    <w:rsid w:val="005255A0"/>
    <w:rsid w:val="005255A3"/>
    <w:rsid w:val="00525847"/>
    <w:rsid w:val="00525859"/>
    <w:rsid w:val="00525EA4"/>
    <w:rsid w:val="00526D47"/>
    <w:rsid w:val="00526FA9"/>
    <w:rsid w:val="00527CCE"/>
    <w:rsid w:val="0053065E"/>
    <w:rsid w:val="00530E17"/>
    <w:rsid w:val="005311BF"/>
    <w:rsid w:val="00531215"/>
    <w:rsid w:val="005315C7"/>
    <w:rsid w:val="0053233F"/>
    <w:rsid w:val="005326B5"/>
    <w:rsid w:val="00532A45"/>
    <w:rsid w:val="00532D4E"/>
    <w:rsid w:val="00533129"/>
    <w:rsid w:val="00534799"/>
    <w:rsid w:val="00535052"/>
    <w:rsid w:val="00535EC1"/>
    <w:rsid w:val="0053695C"/>
    <w:rsid w:val="00536A03"/>
    <w:rsid w:val="00536D5C"/>
    <w:rsid w:val="00537E5A"/>
    <w:rsid w:val="00540281"/>
    <w:rsid w:val="005402CF"/>
    <w:rsid w:val="005406D5"/>
    <w:rsid w:val="005415CC"/>
    <w:rsid w:val="00541CC3"/>
    <w:rsid w:val="00541F87"/>
    <w:rsid w:val="00543318"/>
    <w:rsid w:val="00543813"/>
    <w:rsid w:val="00543C41"/>
    <w:rsid w:val="00544433"/>
    <w:rsid w:val="00544487"/>
    <w:rsid w:val="0054483F"/>
    <w:rsid w:val="00544850"/>
    <w:rsid w:val="0054522B"/>
    <w:rsid w:val="00546A98"/>
    <w:rsid w:val="00547259"/>
    <w:rsid w:val="005473C3"/>
    <w:rsid w:val="005506F8"/>
    <w:rsid w:val="00551858"/>
    <w:rsid w:val="00551D75"/>
    <w:rsid w:val="00552044"/>
    <w:rsid w:val="0055205E"/>
    <w:rsid w:val="00552FCE"/>
    <w:rsid w:val="00553402"/>
    <w:rsid w:val="0055346C"/>
    <w:rsid w:val="005535A9"/>
    <w:rsid w:val="00553800"/>
    <w:rsid w:val="00553B4E"/>
    <w:rsid w:val="00553C3F"/>
    <w:rsid w:val="005544B5"/>
    <w:rsid w:val="00554C7C"/>
    <w:rsid w:val="00554C93"/>
    <w:rsid w:val="00555AB1"/>
    <w:rsid w:val="00555E70"/>
    <w:rsid w:val="00555F53"/>
    <w:rsid w:val="00556DDF"/>
    <w:rsid w:val="00557E05"/>
    <w:rsid w:val="00557E89"/>
    <w:rsid w:val="005625C1"/>
    <w:rsid w:val="00562676"/>
    <w:rsid w:val="00562E18"/>
    <w:rsid w:val="00563195"/>
    <w:rsid w:val="005637E5"/>
    <w:rsid w:val="00563B55"/>
    <w:rsid w:val="00563EFF"/>
    <w:rsid w:val="00564001"/>
    <w:rsid w:val="00564C3B"/>
    <w:rsid w:val="00564EB4"/>
    <w:rsid w:val="00564F15"/>
    <w:rsid w:val="0056542A"/>
    <w:rsid w:val="005658D3"/>
    <w:rsid w:val="00565906"/>
    <w:rsid w:val="00565A88"/>
    <w:rsid w:val="00565D55"/>
    <w:rsid w:val="00566CD4"/>
    <w:rsid w:val="00567E63"/>
    <w:rsid w:val="00570110"/>
    <w:rsid w:val="0057059E"/>
    <w:rsid w:val="00570A2F"/>
    <w:rsid w:val="00570EEF"/>
    <w:rsid w:val="00571BCD"/>
    <w:rsid w:val="0057254F"/>
    <w:rsid w:val="00573760"/>
    <w:rsid w:val="005738F2"/>
    <w:rsid w:val="00573EF3"/>
    <w:rsid w:val="00574004"/>
    <w:rsid w:val="005743EA"/>
    <w:rsid w:val="00574479"/>
    <w:rsid w:val="005745B2"/>
    <w:rsid w:val="005748BC"/>
    <w:rsid w:val="00574975"/>
    <w:rsid w:val="00574BAA"/>
    <w:rsid w:val="005762CE"/>
    <w:rsid w:val="0057674E"/>
    <w:rsid w:val="00576993"/>
    <w:rsid w:val="005801BE"/>
    <w:rsid w:val="00580354"/>
    <w:rsid w:val="00580F42"/>
    <w:rsid w:val="00581147"/>
    <w:rsid w:val="00581168"/>
    <w:rsid w:val="00582346"/>
    <w:rsid w:val="00582663"/>
    <w:rsid w:val="005831D8"/>
    <w:rsid w:val="00583B91"/>
    <w:rsid w:val="005848EC"/>
    <w:rsid w:val="005852CF"/>
    <w:rsid w:val="005858A5"/>
    <w:rsid w:val="00585C5C"/>
    <w:rsid w:val="00587039"/>
    <w:rsid w:val="00587C96"/>
    <w:rsid w:val="00587E31"/>
    <w:rsid w:val="00590044"/>
    <w:rsid w:val="0059251E"/>
    <w:rsid w:val="00592B05"/>
    <w:rsid w:val="005931B3"/>
    <w:rsid w:val="00594EB9"/>
    <w:rsid w:val="00595239"/>
    <w:rsid w:val="005958F9"/>
    <w:rsid w:val="00595AB7"/>
    <w:rsid w:val="00595FC3"/>
    <w:rsid w:val="005965DE"/>
    <w:rsid w:val="00596629"/>
    <w:rsid w:val="00596A47"/>
    <w:rsid w:val="005979CC"/>
    <w:rsid w:val="005A0204"/>
    <w:rsid w:val="005A154F"/>
    <w:rsid w:val="005A1B8D"/>
    <w:rsid w:val="005A1CA8"/>
    <w:rsid w:val="005A1DB5"/>
    <w:rsid w:val="005A1DDC"/>
    <w:rsid w:val="005A275C"/>
    <w:rsid w:val="005A27E2"/>
    <w:rsid w:val="005A2A97"/>
    <w:rsid w:val="005A3146"/>
    <w:rsid w:val="005A4765"/>
    <w:rsid w:val="005A4A55"/>
    <w:rsid w:val="005A58E5"/>
    <w:rsid w:val="005A6574"/>
    <w:rsid w:val="005A69BF"/>
    <w:rsid w:val="005A778F"/>
    <w:rsid w:val="005A77CE"/>
    <w:rsid w:val="005A7EEB"/>
    <w:rsid w:val="005A7FEF"/>
    <w:rsid w:val="005B0AE2"/>
    <w:rsid w:val="005B0FEB"/>
    <w:rsid w:val="005B1909"/>
    <w:rsid w:val="005B28CF"/>
    <w:rsid w:val="005B34BD"/>
    <w:rsid w:val="005B3739"/>
    <w:rsid w:val="005B3B15"/>
    <w:rsid w:val="005B602B"/>
    <w:rsid w:val="005B6D1D"/>
    <w:rsid w:val="005B7078"/>
    <w:rsid w:val="005B7C3C"/>
    <w:rsid w:val="005C0650"/>
    <w:rsid w:val="005C0D38"/>
    <w:rsid w:val="005C1414"/>
    <w:rsid w:val="005C1C3B"/>
    <w:rsid w:val="005C1E17"/>
    <w:rsid w:val="005C27DD"/>
    <w:rsid w:val="005C3347"/>
    <w:rsid w:val="005C38BB"/>
    <w:rsid w:val="005C4120"/>
    <w:rsid w:val="005C4193"/>
    <w:rsid w:val="005C443E"/>
    <w:rsid w:val="005C481C"/>
    <w:rsid w:val="005C53BE"/>
    <w:rsid w:val="005C6513"/>
    <w:rsid w:val="005C683A"/>
    <w:rsid w:val="005C6D03"/>
    <w:rsid w:val="005C6E76"/>
    <w:rsid w:val="005C76A0"/>
    <w:rsid w:val="005C7B30"/>
    <w:rsid w:val="005D0088"/>
    <w:rsid w:val="005D10DC"/>
    <w:rsid w:val="005D1629"/>
    <w:rsid w:val="005D1816"/>
    <w:rsid w:val="005D1C5F"/>
    <w:rsid w:val="005D21E9"/>
    <w:rsid w:val="005D353F"/>
    <w:rsid w:val="005D3842"/>
    <w:rsid w:val="005D4302"/>
    <w:rsid w:val="005D4B18"/>
    <w:rsid w:val="005D50A7"/>
    <w:rsid w:val="005D704B"/>
    <w:rsid w:val="005D7E64"/>
    <w:rsid w:val="005E0045"/>
    <w:rsid w:val="005E0336"/>
    <w:rsid w:val="005E0359"/>
    <w:rsid w:val="005E03C4"/>
    <w:rsid w:val="005E0752"/>
    <w:rsid w:val="005E079B"/>
    <w:rsid w:val="005E1383"/>
    <w:rsid w:val="005E2AC6"/>
    <w:rsid w:val="005E3365"/>
    <w:rsid w:val="005E35C0"/>
    <w:rsid w:val="005E3623"/>
    <w:rsid w:val="005E3713"/>
    <w:rsid w:val="005E37DB"/>
    <w:rsid w:val="005E38CC"/>
    <w:rsid w:val="005E41C9"/>
    <w:rsid w:val="005E5005"/>
    <w:rsid w:val="005E5247"/>
    <w:rsid w:val="005E53DF"/>
    <w:rsid w:val="005E59FF"/>
    <w:rsid w:val="005E5C5F"/>
    <w:rsid w:val="005E6191"/>
    <w:rsid w:val="005E7037"/>
    <w:rsid w:val="005E7B83"/>
    <w:rsid w:val="005F0280"/>
    <w:rsid w:val="005F0CF9"/>
    <w:rsid w:val="005F186B"/>
    <w:rsid w:val="005F196E"/>
    <w:rsid w:val="005F198B"/>
    <w:rsid w:val="005F1FD4"/>
    <w:rsid w:val="005F25C3"/>
    <w:rsid w:val="005F2888"/>
    <w:rsid w:val="005F293F"/>
    <w:rsid w:val="005F2FA9"/>
    <w:rsid w:val="005F30D7"/>
    <w:rsid w:val="005F31D3"/>
    <w:rsid w:val="005F32C9"/>
    <w:rsid w:val="005F451C"/>
    <w:rsid w:val="005F4A6F"/>
    <w:rsid w:val="005F5107"/>
    <w:rsid w:val="005F5939"/>
    <w:rsid w:val="005F6B6C"/>
    <w:rsid w:val="005F7DD3"/>
    <w:rsid w:val="005F7EB5"/>
    <w:rsid w:val="00601E62"/>
    <w:rsid w:val="0060271E"/>
    <w:rsid w:val="00602BD5"/>
    <w:rsid w:val="00602E22"/>
    <w:rsid w:val="00602EC4"/>
    <w:rsid w:val="00602F11"/>
    <w:rsid w:val="00603CF3"/>
    <w:rsid w:val="00603DCC"/>
    <w:rsid w:val="006041C8"/>
    <w:rsid w:val="006051C2"/>
    <w:rsid w:val="00605395"/>
    <w:rsid w:val="00606011"/>
    <w:rsid w:val="006063E7"/>
    <w:rsid w:val="00606508"/>
    <w:rsid w:val="00606D44"/>
    <w:rsid w:val="0060755C"/>
    <w:rsid w:val="006076CA"/>
    <w:rsid w:val="006076D5"/>
    <w:rsid w:val="006104D6"/>
    <w:rsid w:val="0061065A"/>
    <w:rsid w:val="006108B6"/>
    <w:rsid w:val="00610C80"/>
    <w:rsid w:val="00611C5D"/>
    <w:rsid w:val="006127F2"/>
    <w:rsid w:val="006127F6"/>
    <w:rsid w:val="00612C4C"/>
    <w:rsid w:val="00612EC9"/>
    <w:rsid w:val="00613E7F"/>
    <w:rsid w:val="006141F4"/>
    <w:rsid w:val="00614EF3"/>
    <w:rsid w:val="00615184"/>
    <w:rsid w:val="00615BAC"/>
    <w:rsid w:val="00616754"/>
    <w:rsid w:val="00616778"/>
    <w:rsid w:val="00616E9B"/>
    <w:rsid w:val="00617189"/>
    <w:rsid w:val="006179C2"/>
    <w:rsid w:val="006206A2"/>
    <w:rsid w:val="006219FA"/>
    <w:rsid w:val="00621ED0"/>
    <w:rsid w:val="00622679"/>
    <w:rsid w:val="006229DC"/>
    <w:rsid w:val="00623149"/>
    <w:rsid w:val="0062322F"/>
    <w:rsid w:val="00623E0A"/>
    <w:rsid w:val="006244BF"/>
    <w:rsid w:val="00624D07"/>
    <w:rsid w:val="0062533D"/>
    <w:rsid w:val="006253AD"/>
    <w:rsid w:val="00627D18"/>
    <w:rsid w:val="0063048C"/>
    <w:rsid w:val="006305E8"/>
    <w:rsid w:val="006309BE"/>
    <w:rsid w:val="00630FA5"/>
    <w:rsid w:val="00632227"/>
    <w:rsid w:val="006324EE"/>
    <w:rsid w:val="006331CB"/>
    <w:rsid w:val="0063433F"/>
    <w:rsid w:val="0063455A"/>
    <w:rsid w:val="00634A62"/>
    <w:rsid w:val="00634BB5"/>
    <w:rsid w:val="006351C9"/>
    <w:rsid w:val="00636044"/>
    <w:rsid w:val="00636264"/>
    <w:rsid w:val="006363FA"/>
    <w:rsid w:val="00636AE9"/>
    <w:rsid w:val="00637400"/>
    <w:rsid w:val="0063743B"/>
    <w:rsid w:val="006379CD"/>
    <w:rsid w:val="006406C3"/>
    <w:rsid w:val="00641AAA"/>
    <w:rsid w:val="00641D1D"/>
    <w:rsid w:val="006424AC"/>
    <w:rsid w:val="00642CE3"/>
    <w:rsid w:val="006436F0"/>
    <w:rsid w:val="006437F9"/>
    <w:rsid w:val="0064439B"/>
    <w:rsid w:val="00644930"/>
    <w:rsid w:val="00644A36"/>
    <w:rsid w:val="00644F6F"/>
    <w:rsid w:val="006464AE"/>
    <w:rsid w:val="006477E6"/>
    <w:rsid w:val="0065010E"/>
    <w:rsid w:val="00650736"/>
    <w:rsid w:val="00650C47"/>
    <w:rsid w:val="00651A32"/>
    <w:rsid w:val="00651D4D"/>
    <w:rsid w:val="006526B2"/>
    <w:rsid w:val="00652811"/>
    <w:rsid w:val="006529E8"/>
    <w:rsid w:val="00652A7C"/>
    <w:rsid w:val="00653B8B"/>
    <w:rsid w:val="00653C48"/>
    <w:rsid w:val="006549F4"/>
    <w:rsid w:val="00654C74"/>
    <w:rsid w:val="006551D4"/>
    <w:rsid w:val="00655E4F"/>
    <w:rsid w:val="0065650C"/>
    <w:rsid w:val="0065788E"/>
    <w:rsid w:val="0065791C"/>
    <w:rsid w:val="0066092B"/>
    <w:rsid w:val="00660CCB"/>
    <w:rsid w:val="00660EC3"/>
    <w:rsid w:val="00660F06"/>
    <w:rsid w:val="006610E7"/>
    <w:rsid w:val="00661105"/>
    <w:rsid w:val="00661FF5"/>
    <w:rsid w:val="00662231"/>
    <w:rsid w:val="0066323A"/>
    <w:rsid w:val="0066327E"/>
    <w:rsid w:val="00664A16"/>
    <w:rsid w:val="00664AED"/>
    <w:rsid w:val="00664D88"/>
    <w:rsid w:val="006653A5"/>
    <w:rsid w:val="00665513"/>
    <w:rsid w:val="006659F5"/>
    <w:rsid w:val="00665DED"/>
    <w:rsid w:val="0066600D"/>
    <w:rsid w:val="006662C0"/>
    <w:rsid w:val="00666488"/>
    <w:rsid w:val="00666617"/>
    <w:rsid w:val="0066685C"/>
    <w:rsid w:val="00666A20"/>
    <w:rsid w:val="00666DA9"/>
    <w:rsid w:val="00670180"/>
    <w:rsid w:val="00670494"/>
    <w:rsid w:val="006704FB"/>
    <w:rsid w:val="00670C37"/>
    <w:rsid w:val="00671447"/>
    <w:rsid w:val="006726B9"/>
    <w:rsid w:val="00672A2F"/>
    <w:rsid w:val="0067470B"/>
    <w:rsid w:val="00674F8E"/>
    <w:rsid w:val="00675FFF"/>
    <w:rsid w:val="00676263"/>
    <w:rsid w:val="00676290"/>
    <w:rsid w:val="00680BA6"/>
    <w:rsid w:val="00681574"/>
    <w:rsid w:val="00681834"/>
    <w:rsid w:val="00682184"/>
    <w:rsid w:val="006822A3"/>
    <w:rsid w:val="0068247E"/>
    <w:rsid w:val="00682F4F"/>
    <w:rsid w:val="006837C6"/>
    <w:rsid w:val="00683CD7"/>
    <w:rsid w:val="0068556E"/>
    <w:rsid w:val="006855A5"/>
    <w:rsid w:val="006861E4"/>
    <w:rsid w:val="006869F5"/>
    <w:rsid w:val="00686B25"/>
    <w:rsid w:val="006873F5"/>
    <w:rsid w:val="0068744C"/>
    <w:rsid w:val="00690FF7"/>
    <w:rsid w:val="00691865"/>
    <w:rsid w:val="0069197A"/>
    <w:rsid w:val="00691FA2"/>
    <w:rsid w:val="006926F7"/>
    <w:rsid w:val="00692E57"/>
    <w:rsid w:val="006931F0"/>
    <w:rsid w:val="006934FA"/>
    <w:rsid w:val="00693578"/>
    <w:rsid w:val="006939EE"/>
    <w:rsid w:val="00694377"/>
    <w:rsid w:val="00694569"/>
    <w:rsid w:val="00696642"/>
    <w:rsid w:val="0069672A"/>
    <w:rsid w:val="00696A51"/>
    <w:rsid w:val="00696BF6"/>
    <w:rsid w:val="00697927"/>
    <w:rsid w:val="006A09C3"/>
    <w:rsid w:val="006A136F"/>
    <w:rsid w:val="006A278C"/>
    <w:rsid w:val="006A30EA"/>
    <w:rsid w:val="006A31C4"/>
    <w:rsid w:val="006A3D79"/>
    <w:rsid w:val="006A4147"/>
    <w:rsid w:val="006A45D9"/>
    <w:rsid w:val="006A4856"/>
    <w:rsid w:val="006A4C21"/>
    <w:rsid w:val="006A5358"/>
    <w:rsid w:val="006A53DD"/>
    <w:rsid w:val="006A55B0"/>
    <w:rsid w:val="006A61CC"/>
    <w:rsid w:val="006A620F"/>
    <w:rsid w:val="006A62F7"/>
    <w:rsid w:val="006A65DD"/>
    <w:rsid w:val="006A6CF8"/>
    <w:rsid w:val="006A6F95"/>
    <w:rsid w:val="006A71D1"/>
    <w:rsid w:val="006A7B69"/>
    <w:rsid w:val="006A7B6C"/>
    <w:rsid w:val="006B05BA"/>
    <w:rsid w:val="006B1251"/>
    <w:rsid w:val="006B1399"/>
    <w:rsid w:val="006B2330"/>
    <w:rsid w:val="006B392E"/>
    <w:rsid w:val="006B3A0F"/>
    <w:rsid w:val="006B3D65"/>
    <w:rsid w:val="006B3DDD"/>
    <w:rsid w:val="006B46F5"/>
    <w:rsid w:val="006B57D6"/>
    <w:rsid w:val="006B6458"/>
    <w:rsid w:val="006B6F84"/>
    <w:rsid w:val="006B7420"/>
    <w:rsid w:val="006B77B5"/>
    <w:rsid w:val="006B7DAE"/>
    <w:rsid w:val="006C0070"/>
    <w:rsid w:val="006C020D"/>
    <w:rsid w:val="006C0367"/>
    <w:rsid w:val="006C0861"/>
    <w:rsid w:val="006C0871"/>
    <w:rsid w:val="006C088D"/>
    <w:rsid w:val="006C0917"/>
    <w:rsid w:val="006C0E01"/>
    <w:rsid w:val="006C1B9B"/>
    <w:rsid w:val="006C26C5"/>
    <w:rsid w:val="006C2941"/>
    <w:rsid w:val="006C2968"/>
    <w:rsid w:val="006C2D62"/>
    <w:rsid w:val="006C3040"/>
    <w:rsid w:val="006C3F7E"/>
    <w:rsid w:val="006C4119"/>
    <w:rsid w:val="006C49ED"/>
    <w:rsid w:val="006C51AC"/>
    <w:rsid w:val="006C5D3D"/>
    <w:rsid w:val="006C67E9"/>
    <w:rsid w:val="006C77CD"/>
    <w:rsid w:val="006D0462"/>
    <w:rsid w:val="006D054F"/>
    <w:rsid w:val="006D0B6C"/>
    <w:rsid w:val="006D0E0E"/>
    <w:rsid w:val="006D1097"/>
    <w:rsid w:val="006D1402"/>
    <w:rsid w:val="006D165A"/>
    <w:rsid w:val="006D2381"/>
    <w:rsid w:val="006D2A92"/>
    <w:rsid w:val="006D3123"/>
    <w:rsid w:val="006D4FD3"/>
    <w:rsid w:val="006D5837"/>
    <w:rsid w:val="006D59C8"/>
    <w:rsid w:val="006D60CB"/>
    <w:rsid w:val="006D61AD"/>
    <w:rsid w:val="006D70FF"/>
    <w:rsid w:val="006E0DB9"/>
    <w:rsid w:val="006E1109"/>
    <w:rsid w:val="006E1621"/>
    <w:rsid w:val="006E18D5"/>
    <w:rsid w:val="006E1F03"/>
    <w:rsid w:val="006E2368"/>
    <w:rsid w:val="006E28D8"/>
    <w:rsid w:val="006E293F"/>
    <w:rsid w:val="006E3E3A"/>
    <w:rsid w:val="006E467C"/>
    <w:rsid w:val="006E4B23"/>
    <w:rsid w:val="006E4B98"/>
    <w:rsid w:val="006E4D5F"/>
    <w:rsid w:val="006E4EF6"/>
    <w:rsid w:val="006E5119"/>
    <w:rsid w:val="006E51CC"/>
    <w:rsid w:val="006E68C6"/>
    <w:rsid w:val="006E6900"/>
    <w:rsid w:val="006E6AFB"/>
    <w:rsid w:val="006E7049"/>
    <w:rsid w:val="006E78EC"/>
    <w:rsid w:val="006E7A93"/>
    <w:rsid w:val="006E7CA7"/>
    <w:rsid w:val="006F02BF"/>
    <w:rsid w:val="006F0376"/>
    <w:rsid w:val="006F1312"/>
    <w:rsid w:val="006F3043"/>
    <w:rsid w:val="006F3727"/>
    <w:rsid w:val="006F3A56"/>
    <w:rsid w:val="006F3E80"/>
    <w:rsid w:val="006F3F9B"/>
    <w:rsid w:val="006F40F9"/>
    <w:rsid w:val="006F436D"/>
    <w:rsid w:val="006F49AE"/>
    <w:rsid w:val="006F5874"/>
    <w:rsid w:val="006F6912"/>
    <w:rsid w:val="006F6DB9"/>
    <w:rsid w:val="006F74D2"/>
    <w:rsid w:val="006F74D7"/>
    <w:rsid w:val="006F7C4A"/>
    <w:rsid w:val="006F7E1E"/>
    <w:rsid w:val="0070137B"/>
    <w:rsid w:val="00701416"/>
    <w:rsid w:val="00701E5D"/>
    <w:rsid w:val="00701E6E"/>
    <w:rsid w:val="007021C3"/>
    <w:rsid w:val="0070296C"/>
    <w:rsid w:val="0070321E"/>
    <w:rsid w:val="007036B0"/>
    <w:rsid w:val="007038D8"/>
    <w:rsid w:val="00703FA3"/>
    <w:rsid w:val="0070424C"/>
    <w:rsid w:val="00704250"/>
    <w:rsid w:val="007042E8"/>
    <w:rsid w:val="00704414"/>
    <w:rsid w:val="00704638"/>
    <w:rsid w:val="0070476A"/>
    <w:rsid w:val="0070501C"/>
    <w:rsid w:val="0070528E"/>
    <w:rsid w:val="00705D7F"/>
    <w:rsid w:val="007071FE"/>
    <w:rsid w:val="00707390"/>
    <w:rsid w:val="00707D2B"/>
    <w:rsid w:val="00710308"/>
    <w:rsid w:val="00711518"/>
    <w:rsid w:val="007116B2"/>
    <w:rsid w:val="007116FA"/>
    <w:rsid w:val="007122BC"/>
    <w:rsid w:val="007129C9"/>
    <w:rsid w:val="00712AAC"/>
    <w:rsid w:val="00712C4C"/>
    <w:rsid w:val="00712D37"/>
    <w:rsid w:val="00712E41"/>
    <w:rsid w:val="00713268"/>
    <w:rsid w:val="00713AC9"/>
    <w:rsid w:val="00713CE8"/>
    <w:rsid w:val="00714176"/>
    <w:rsid w:val="00715164"/>
    <w:rsid w:val="0071545F"/>
    <w:rsid w:val="007157E8"/>
    <w:rsid w:val="00716E68"/>
    <w:rsid w:val="007171F8"/>
    <w:rsid w:val="00717363"/>
    <w:rsid w:val="00717795"/>
    <w:rsid w:val="007200AE"/>
    <w:rsid w:val="007203A7"/>
    <w:rsid w:val="00720DCE"/>
    <w:rsid w:val="00720EFC"/>
    <w:rsid w:val="00720FEF"/>
    <w:rsid w:val="00721203"/>
    <w:rsid w:val="00721475"/>
    <w:rsid w:val="00721BB0"/>
    <w:rsid w:val="00721C42"/>
    <w:rsid w:val="00721EC7"/>
    <w:rsid w:val="00722054"/>
    <w:rsid w:val="00722587"/>
    <w:rsid w:val="00722D2C"/>
    <w:rsid w:val="00722F56"/>
    <w:rsid w:val="0072352C"/>
    <w:rsid w:val="00723BF4"/>
    <w:rsid w:val="007254A7"/>
    <w:rsid w:val="007257F8"/>
    <w:rsid w:val="007259EC"/>
    <w:rsid w:val="00725AE0"/>
    <w:rsid w:val="00726762"/>
    <w:rsid w:val="007269C5"/>
    <w:rsid w:val="007278B0"/>
    <w:rsid w:val="00727982"/>
    <w:rsid w:val="00727A58"/>
    <w:rsid w:val="007301EE"/>
    <w:rsid w:val="007310CB"/>
    <w:rsid w:val="0073127B"/>
    <w:rsid w:val="00731777"/>
    <w:rsid w:val="00731BAD"/>
    <w:rsid w:val="00731FC2"/>
    <w:rsid w:val="00732056"/>
    <w:rsid w:val="0073223C"/>
    <w:rsid w:val="00732B98"/>
    <w:rsid w:val="0073405B"/>
    <w:rsid w:val="0073434D"/>
    <w:rsid w:val="007344B6"/>
    <w:rsid w:val="00734542"/>
    <w:rsid w:val="007350CF"/>
    <w:rsid w:val="00735912"/>
    <w:rsid w:val="00735B15"/>
    <w:rsid w:val="00735D47"/>
    <w:rsid w:val="007361A7"/>
    <w:rsid w:val="0073639B"/>
    <w:rsid w:val="0073641A"/>
    <w:rsid w:val="00736B4E"/>
    <w:rsid w:val="00736BF5"/>
    <w:rsid w:val="0073798B"/>
    <w:rsid w:val="00737B86"/>
    <w:rsid w:val="00737E16"/>
    <w:rsid w:val="00740812"/>
    <w:rsid w:val="00740883"/>
    <w:rsid w:val="00740C1A"/>
    <w:rsid w:val="00741325"/>
    <w:rsid w:val="00742179"/>
    <w:rsid w:val="007423C1"/>
    <w:rsid w:val="00742717"/>
    <w:rsid w:val="007428B9"/>
    <w:rsid w:val="00742AA7"/>
    <w:rsid w:val="00743474"/>
    <w:rsid w:val="007438C2"/>
    <w:rsid w:val="00744067"/>
    <w:rsid w:val="00744429"/>
    <w:rsid w:val="00744924"/>
    <w:rsid w:val="00744EFB"/>
    <w:rsid w:val="00744F33"/>
    <w:rsid w:val="00744FDA"/>
    <w:rsid w:val="00745092"/>
    <w:rsid w:val="00745341"/>
    <w:rsid w:val="00745CD9"/>
    <w:rsid w:val="0074633C"/>
    <w:rsid w:val="0074694E"/>
    <w:rsid w:val="007469BC"/>
    <w:rsid w:val="00747346"/>
    <w:rsid w:val="00747533"/>
    <w:rsid w:val="0075020F"/>
    <w:rsid w:val="0075172C"/>
    <w:rsid w:val="007529D1"/>
    <w:rsid w:val="00753B8E"/>
    <w:rsid w:val="00754374"/>
    <w:rsid w:val="007552F0"/>
    <w:rsid w:val="00755881"/>
    <w:rsid w:val="00755BA4"/>
    <w:rsid w:val="0075664B"/>
    <w:rsid w:val="007567E2"/>
    <w:rsid w:val="00757355"/>
    <w:rsid w:val="007573FB"/>
    <w:rsid w:val="007579C4"/>
    <w:rsid w:val="00757A96"/>
    <w:rsid w:val="0076197C"/>
    <w:rsid w:val="00761C0D"/>
    <w:rsid w:val="007633D7"/>
    <w:rsid w:val="00763A12"/>
    <w:rsid w:val="00764270"/>
    <w:rsid w:val="007643FC"/>
    <w:rsid w:val="00764C0A"/>
    <w:rsid w:val="0076554A"/>
    <w:rsid w:val="0076585D"/>
    <w:rsid w:val="00765DE4"/>
    <w:rsid w:val="0076608C"/>
    <w:rsid w:val="00766526"/>
    <w:rsid w:val="007669BF"/>
    <w:rsid w:val="00767551"/>
    <w:rsid w:val="007678C5"/>
    <w:rsid w:val="00767A27"/>
    <w:rsid w:val="00767C2D"/>
    <w:rsid w:val="0077080C"/>
    <w:rsid w:val="007708B8"/>
    <w:rsid w:val="007711C3"/>
    <w:rsid w:val="00771F7A"/>
    <w:rsid w:val="007728D5"/>
    <w:rsid w:val="007730EC"/>
    <w:rsid w:val="007737A6"/>
    <w:rsid w:val="00773A85"/>
    <w:rsid w:val="00773C2C"/>
    <w:rsid w:val="00774F62"/>
    <w:rsid w:val="00775AAF"/>
    <w:rsid w:val="00775B1F"/>
    <w:rsid w:val="00775F2D"/>
    <w:rsid w:val="00776376"/>
    <w:rsid w:val="007765BB"/>
    <w:rsid w:val="00777D0B"/>
    <w:rsid w:val="00780A80"/>
    <w:rsid w:val="0078149E"/>
    <w:rsid w:val="00782100"/>
    <w:rsid w:val="00782500"/>
    <w:rsid w:val="0078260C"/>
    <w:rsid w:val="0078264A"/>
    <w:rsid w:val="00782807"/>
    <w:rsid w:val="00782D97"/>
    <w:rsid w:val="00782E21"/>
    <w:rsid w:val="00784292"/>
    <w:rsid w:val="00784A84"/>
    <w:rsid w:val="0078513F"/>
    <w:rsid w:val="007854C2"/>
    <w:rsid w:val="00785F20"/>
    <w:rsid w:val="00786249"/>
    <w:rsid w:val="007868C6"/>
    <w:rsid w:val="00786BB3"/>
    <w:rsid w:val="00787469"/>
    <w:rsid w:val="00787940"/>
    <w:rsid w:val="00787B7A"/>
    <w:rsid w:val="00787C70"/>
    <w:rsid w:val="00790808"/>
    <w:rsid w:val="00790C3A"/>
    <w:rsid w:val="0079132E"/>
    <w:rsid w:val="0079150C"/>
    <w:rsid w:val="00791A3A"/>
    <w:rsid w:val="00792C62"/>
    <w:rsid w:val="00792E26"/>
    <w:rsid w:val="007936E7"/>
    <w:rsid w:val="007941F1"/>
    <w:rsid w:val="00794345"/>
    <w:rsid w:val="00794A24"/>
    <w:rsid w:val="00794CBF"/>
    <w:rsid w:val="0079594C"/>
    <w:rsid w:val="00796B2C"/>
    <w:rsid w:val="00797817"/>
    <w:rsid w:val="00797C34"/>
    <w:rsid w:val="007A0F0A"/>
    <w:rsid w:val="007A2386"/>
    <w:rsid w:val="007A27DB"/>
    <w:rsid w:val="007A28D3"/>
    <w:rsid w:val="007A3343"/>
    <w:rsid w:val="007A470E"/>
    <w:rsid w:val="007A48D2"/>
    <w:rsid w:val="007A546A"/>
    <w:rsid w:val="007A6FD0"/>
    <w:rsid w:val="007A72FE"/>
    <w:rsid w:val="007A73DE"/>
    <w:rsid w:val="007A7A52"/>
    <w:rsid w:val="007B038B"/>
    <w:rsid w:val="007B04E5"/>
    <w:rsid w:val="007B2469"/>
    <w:rsid w:val="007B2F28"/>
    <w:rsid w:val="007B36E1"/>
    <w:rsid w:val="007B39C6"/>
    <w:rsid w:val="007B3AB8"/>
    <w:rsid w:val="007B449E"/>
    <w:rsid w:val="007B44EB"/>
    <w:rsid w:val="007B49BC"/>
    <w:rsid w:val="007B4E9E"/>
    <w:rsid w:val="007B586B"/>
    <w:rsid w:val="007B5B7C"/>
    <w:rsid w:val="007B5B9D"/>
    <w:rsid w:val="007B6536"/>
    <w:rsid w:val="007B65E0"/>
    <w:rsid w:val="007B68C7"/>
    <w:rsid w:val="007B6C69"/>
    <w:rsid w:val="007B6D4A"/>
    <w:rsid w:val="007B7304"/>
    <w:rsid w:val="007B786B"/>
    <w:rsid w:val="007C0B79"/>
    <w:rsid w:val="007C12D5"/>
    <w:rsid w:val="007C2235"/>
    <w:rsid w:val="007C36F2"/>
    <w:rsid w:val="007C376E"/>
    <w:rsid w:val="007C3A1E"/>
    <w:rsid w:val="007C3A5B"/>
    <w:rsid w:val="007C4340"/>
    <w:rsid w:val="007C570B"/>
    <w:rsid w:val="007C5761"/>
    <w:rsid w:val="007C5EC7"/>
    <w:rsid w:val="007C626F"/>
    <w:rsid w:val="007C79D6"/>
    <w:rsid w:val="007C7CDB"/>
    <w:rsid w:val="007D072B"/>
    <w:rsid w:val="007D1F5A"/>
    <w:rsid w:val="007D274B"/>
    <w:rsid w:val="007D2EC8"/>
    <w:rsid w:val="007D345F"/>
    <w:rsid w:val="007D3DC3"/>
    <w:rsid w:val="007D42B7"/>
    <w:rsid w:val="007D4B48"/>
    <w:rsid w:val="007D4C63"/>
    <w:rsid w:val="007D4DDD"/>
    <w:rsid w:val="007D56EB"/>
    <w:rsid w:val="007D61ED"/>
    <w:rsid w:val="007D6711"/>
    <w:rsid w:val="007D71D7"/>
    <w:rsid w:val="007D76F2"/>
    <w:rsid w:val="007E020C"/>
    <w:rsid w:val="007E0648"/>
    <w:rsid w:val="007E0A3C"/>
    <w:rsid w:val="007E1E69"/>
    <w:rsid w:val="007E2D08"/>
    <w:rsid w:val="007E43AF"/>
    <w:rsid w:val="007E4C83"/>
    <w:rsid w:val="007E4CAB"/>
    <w:rsid w:val="007E4D64"/>
    <w:rsid w:val="007E51DF"/>
    <w:rsid w:val="007E5231"/>
    <w:rsid w:val="007E5E8F"/>
    <w:rsid w:val="007E6A51"/>
    <w:rsid w:val="007E6B03"/>
    <w:rsid w:val="007E76FD"/>
    <w:rsid w:val="007E79F4"/>
    <w:rsid w:val="007E7AAF"/>
    <w:rsid w:val="007F055D"/>
    <w:rsid w:val="007F0574"/>
    <w:rsid w:val="007F05F9"/>
    <w:rsid w:val="007F0681"/>
    <w:rsid w:val="007F0773"/>
    <w:rsid w:val="007F11C0"/>
    <w:rsid w:val="007F16A0"/>
    <w:rsid w:val="007F2D2E"/>
    <w:rsid w:val="007F33AA"/>
    <w:rsid w:val="007F34C9"/>
    <w:rsid w:val="007F366F"/>
    <w:rsid w:val="007F4103"/>
    <w:rsid w:val="007F62E7"/>
    <w:rsid w:val="007F64FD"/>
    <w:rsid w:val="007F65DA"/>
    <w:rsid w:val="007F6C9A"/>
    <w:rsid w:val="007F6E18"/>
    <w:rsid w:val="007F6EFA"/>
    <w:rsid w:val="00800932"/>
    <w:rsid w:val="008009C9"/>
    <w:rsid w:val="00800A6B"/>
    <w:rsid w:val="0080107F"/>
    <w:rsid w:val="00801296"/>
    <w:rsid w:val="00801A72"/>
    <w:rsid w:val="00801F2D"/>
    <w:rsid w:val="0080345F"/>
    <w:rsid w:val="00803BA1"/>
    <w:rsid w:val="00803C1A"/>
    <w:rsid w:val="00805195"/>
    <w:rsid w:val="008053CF"/>
    <w:rsid w:val="00805794"/>
    <w:rsid w:val="00805E84"/>
    <w:rsid w:val="00806085"/>
    <w:rsid w:val="0080608B"/>
    <w:rsid w:val="00806105"/>
    <w:rsid w:val="0080613B"/>
    <w:rsid w:val="00806C24"/>
    <w:rsid w:val="00806E41"/>
    <w:rsid w:val="008075D8"/>
    <w:rsid w:val="0080798A"/>
    <w:rsid w:val="00807AB2"/>
    <w:rsid w:val="00807B07"/>
    <w:rsid w:val="00807E54"/>
    <w:rsid w:val="008105BD"/>
    <w:rsid w:val="00811301"/>
    <w:rsid w:val="00811BA8"/>
    <w:rsid w:val="0081202B"/>
    <w:rsid w:val="008129E3"/>
    <w:rsid w:val="00812CF5"/>
    <w:rsid w:val="00812DD0"/>
    <w:rsid w:val="0081335A"/>
    <w:rsid w:val="00813711"/>
    <w:rsid w:val="00813A8E"/>
    <w:rsid w:val="00813BF9"/>
    <w:rsid w:val="00813C2B"/>
    <w:rsid w:val="00813F6B"/>
    <w:rsid w:val="00814073"/>
    <w:rsid w:val="00814679"/>
    <w:rsid w:val="00814970"/>
    <w:rsid w:val="0081499E"/>
    <w:rsid w:val="008154C3"/>
    <w:rsid w:val="00815868"/>
    <w:rsid w:val="0081612D"/>
    <w:rsid w:val="008162B2"/>
    <w:rsid w:val="00816716"/>
    <w:rsid w:val="00816A57"/>
    <w:rsid w:val="00817952"/>
    <w:rsid w:val="00817CA0"/>
    <w:rsid w:val="00817E6D"/>
    <w:rsid w:val="00820405"/>
    <w:rsid w:val="00820B51"/>
    <w:rsid w:val="0082104E"/>
    <w:rsid w:val="0082245D"/>
    <w:rsid w:val="00822C19"/>
    <w:rsid w:val="00823E84"/>
    <w:rsid w:val="008240D0"/>
    <w:rsid w:val="00824BDF"/>
    <w:rsid w:val="00824D11"/>
    <w:rsid w:val="00824DAB"/>
    <w:rsid w:val="00824E25"/>
    <w:rsid w:val="00824F11"/>
    <w:rsid w:val="008250EE"/>
    <w:rsid w:val="008256B8"/>
    <w:rsid w:val="00825E0F"/>
    <w:rsid w:val="0082600E"/>
    <w:rsid w:val="00826E42"/>
    <w:rsid w:val="0082734E"/>
    <w:rsid w:val="00827B92"/>
    <w:rsid w:val="00827CA8"/>
    <w:rsid w:val="008301DE"/>
    <w:rsid w:val="00830F7D"/>
    <w:rsid w:val="00831160"/>
    <w:rsid w:val="00831685"/>
    <w:rsid w:val="00832DE2"/>
    <w:rsid w:val="00833125"/>
    <w:rsid w:val="0083335F"/>
    <w:rsid w:val="0083399E"/>
    <w:rsid w:val="00833AC2"/>
    <w:rsid w:val="00833B5E"/>
    <w:rsid w:val="00833E67"/>
    <w:rsid w:val="00834902"/>
    <w:rsid w:val="008357D1"/>
    <w:rsid w:val="00836475"/>
    <w:rsid w:val="00836778"/>
    <w:rsid w:val="008369DF"/>
    <w:rsid w:val="00836CC4"/>
    <w:rsid w:val="008372F7"/>
    <w:rsid w:val="00837437"/>
    <w:rsid w:val="00837A65"/>
    <w:rsid w:val="0084135C"/>
    <w:rsid w:val="00841385"/>
    <w:rsid w:val="00841465"/>
    <w:rsid w:val="008414C1"/>
    <w:rsid w:val="00841C3C"/>
    <w:rsid w:val="00841F5A"/>
    <w:rsid w:val="00842089"/>
    <w:rsid w:val="008420C5"/>
    <w:rsid w:val="008421AC"/>
    <w:rsid w:val="00842AF8"/>
    <w:rsid w:val="00843FB6"/>
    <w:rsid w:val="00844339"/>
    <w:rsid w:val="008443AB"/>
    <w:rsid w:val="00844AD4"/>
    <w:rsid w:val="00844B22"/>
    <w:rsid w:val="00844BD0"/>
    <w:rsid w:val="00844EB8"/>
    <w:rsid w:val="008462D8"/>
    <w:rsid w:val="00846386"/>
    <w:rsid w:val="008467B0"/>
    <w:rsid w:val="0084689B"/>
    <w:rsid w:val="00846B9F"/>
    <w:rsid w:val="008471DC"/>
    <w:rsid w:val="008473EF"/>
    <w:rsid w:val="00847517"/>
    <w:rsid w:val="008476C8"/>
    <w:rsid w:val="00847FC4"/>
    <w:rsid w:val="00850163"/>
    <w:rsid w:val="00850C71"/>
    <w:rsid w:val="00851CD6"/>
    <w:rsid w:val="00851D44"/>
    <w:rsid w:val="008528E9"/>
    <w:rsid w:val="00853272"/>
    <w:rsid w:val="008535F9"/>
    <w:rsid w:val="00853869"/>
    <w:rsid w:val="00853AF8"/>
    <w:rsid w:val="00853F49"/>
    <w:rsid w:val="00854517"/>
    <w:rsid w:val="00855121"/>
    <w:rsid w:val="00855860"/>
    <w:rsid w:val="00855E24"/>
    <w:rsid w:val="00855FDF"/>
    <w:rsid w:val="00856202"/>
    <w:rsid w:val="00856AC1"/>
    <w:rsid w:val="00856D49"/>
    <w:rsid w:val="00857304"/>
    <w:rsid w:val="008573A4"/>
    <w:rsid w:val="008575D2"/>
    <w:rsid w:val="00857659"/>
    <w:rsid w:val="008578A5"/>
    <w:rsid w:val="008605B4"/>
    <w:rsid w:val="00860F78"/>
    <w:rsid w:val="00861338"/>
    <w:rsid w:val="0086198D"/>
    <w:rsid w:val="00861999"/>
    <w:rsid w:val="00861B77"/>
    <w:rsid w:val="00861C70"/>
    <w:rsid w:val="00861CC3"/>
    <w:rsid w:val="00861EDC"/>
    <w:rsid w:val="0086200C"/>
    <w:rsid w:val="00862566"/>
    <w:rsid w:val="0086342F"/>
    <w:rsid w:val="00863A94"/>
    <w:rsid w:val="008646DC"/>
    <w:rsid w:val="008648A5"/>
    <w:rsid w:val="00864A83"/>
    <w:rsid w:val="00864C5A"/>
    <w:rsid w:val="008650B1"/>
    <w:rsid w:val="00866CE6"/>
    <w:rsid w:val="008677FD"/>
    <w:rsid w:val="00870601"/>
    <w:rsid w:val="00870F19"/>
    <w:rsid w:val="0087133C"/>
    <w:rsid w:val="00871B83"/>
    <w:rsid w:val="008728E0"/>
    <w:rsid w:val="008730A9"/>
    <w:rsid w:val="008739DC"/>
    <w:rsid w:val="00873DBF"/>
    <w:rsid w:val="00874346"/>
    <w:rsid w:val="00874861"/>
    <w:rsid w:val="0087491F"/>
    <w:rsid w:val="00875707"/>
    <w:rsid w:val="008758C2"/>
    <w:rsid w:val="00875EA6"/>
    <w:rsid w:val="0087694C"/>
    <w:rsid w:val="00876DCD"/>
    <w:rsid w:val="0088193D"/>
    <w:rsid w:val="00881AD5"/>
    <w:rsid w:val="00882195"/>
    <w:rsid w:val="00882209"/>
    <w:rsid w:val="0088271D"/>
    <w:rsid w:val="00882F23"/>
    <w:rsid w:val="00883530"/>
    <w:rsid w:val="008835BC"/>
    <w:rsid w:val="00884246"/>
    <w:rsid w:val="00884299"/>
    <w:rsid w:val="0088447B"/>
    <w:rsid w:val="00884A5E"/>
    <w:rsid w:val="00884C58"/>
    <w:rsid w:val="00885D09"/>
    <w:rsid w:val="00885F9D"/>
    <w:rsid w:val="00886237"/>
    <w:rsid w:val="00887690"/>
    <w:rsid w:val="00887EBA"/>
    <w:rsid w:val="00887ED9"/>
    <w:rsid w:val="00887F68"/>
    <w:rsid w:val="00890458"/>
    <w:rsid w:val="00890BE0"/>
    <w:rsid w:val="00890F61"/>
    <w:rsid w:val="008914A3"/>
    <w:rsid w:val="0089156B"/>
    <w:rsid w:val="008916A9"/>
    <w:rsid w:val="008917FF"/>
    <w:rsid w:val="00891C57"/>
    <w:rsid w:val="00891FA4"/>
    <w:rsid w:val="00892014"/>
    <w:rsid w:val="008929A8"/>
    <w:rsid w:val="008943A2"/>
    <w:rsid w:val="00894502"/>
    <w:rsid w:val="00894531"/>
    <w:rsid w:val="00894E06"/>
    <w:rsid w:val="0089509D"/>
    <w:rsid w:val="008953E4"/>
    <w:rsid w:val="00895495"/>
    <w:rsid w:val="00895C44"/>
    <w:rsid w:val="00895C8D"/>
    <w:rsid w:val="00895E6C"/>
    <w:rsid w:val="008963C8"/>
    <w:rsid w:val="008A0522"/>
    <w:rsid w:val="008A07BA"/>
    <w:rsid w:val="008A1069"/>
    <w:rsid w:val="008A240F"/>
    <w:rsid w:val="008A2D6D"/>
    <w:rsid w:val="008A33DF"/>
    <w:rsid w:val="008A363F"/>
    <w:rsid w:val="008A3793"/>
    <w:rsid w:val="008A3AB0"/>
    <w:rsid w:val="008A3C00"/>
    <w:rsid w:val="008A3D3A"/>
    <w:rsid w:val="008A3DBB"/>
    <w:rsid w:val="008A48C0"/>
    <w:rsid w:val="008A495E"/>
    <w:rsid w:val="008A4E91"/>
    <w:rsid w:val="008A535D"/>
    <w:rsid w:val="008A55F0"/>
    <w:rsid w:val="008A577C"/>
    <w:rsid w:val="008A59AA"/>
    <w:rsid w:val="008A5A05"/>
    <w:rsid w:val="008A5D39"/>
    <w:rsid w:val="008A5EA9"/>
    <w:rsid w:val="008A65D2"/>
    <w:rsid w:val="008A681E"/>
    <w:rsid w:val="008A6CA2"/>
    <w:rsid w:val="008A6F16"/>
    <w:rsid w:val="008A7176"/>
    <w:rsid w:val="008A77AC"/>
    <w:rsid w:val="008A7E47"/>
    <w:rsid w:val="008B164F"/>
    <w:rsid w:val="008B2BAC"/>
    <w:rsid w:val="008B4023"/>
    <w:rsid w:val="008B4621"/>
    <w:rsid w:val="008B513D"/>
    <w:rsid w:val="008B535C"/>
    <w:rsid w:val="008B5DAA"/>
    <w:rsid w:val="008B68A2"/>
    <w:rsid w:val="008B69FE"/>
    <w:rsid w:val="008B6F8F"/>
    <w:rsid w:val="008B7391"/>
    <w:rsid w:val="008B76A1"/>
    <w:rsid w:val="008B7D72"/>
    <w:rsid w:val="008C04DF"/>
    <w:rsid w:val="008C06AD"/>
    <w:rsid w:val="008C0DCD"/>
    <w:rsid w:val="008C1A46"/>
    <w:rsid w:val="008C1B05"/>
    <w:rsid w:val="008C1F5B"/>
    <w:rsid w:val="008C254E"/>
    <w:rsid w:val="008C28BE"/>
    <w:rsid w:val="008C3945"/>
    <w:rsid w:val="008C4852"/>
    <w:rsid w:val="008C4A3D"/>
    <w:rsid w:val="008C575D"/>
    <w:rsid w:val="008C5A99"/>
    <w:rsid w:val="008C5BB3"/>
    <w:rsid w:val="008C5D0A"/>
    <w:rsid w:val="008C5FE1"/>
    <w:rsid w:val="008C6223"/>
    <w:rsid w:val="008C6373"/>
    <w:rsid w:val="008C6D03"/>
    <w:rsid w:val="008C6D4F"/>
    <w:rsid w:val="008C6DAD"/>
    <w:rsid w:val="008C75EE"/>
    <w:rsid w:val="008D0089"/>
    <w:rsid w:val="008D03A2"/>
    <w:rsid w:val="008D098E"/>
    <w:rsid w:val="008D182F"/>
    <w:rsid w:val="008D2C3C"/>
    <w:rsid w:val="008D2F1F"/>
    <w:rsid w:val="008D363D"/>
    <w:rsid w:val="008D4049"/>
    <w:rsid w:val="008D5152"/>
    <w:rsid w:val="008D5D23"/>
    <w:rsid w:val="008D5D9B"/>
    <w:rsid w:val="008D5F76"/>
    <w:rsid w:val="008D659A"/>
    <w:rsid w:val="008D78CE"/>
    <w:rsid w:val="008D7D46"/>
    <w:rsid w:val="008E028A"/>
    <w:rsid w:val="008E088D"/>
    <w:rsid w:val="008E1125"/>
    <w:rsid w:val="008E1BF5"/>
    <w:rsid w:val="008E1E82"/>
    <w:rsid w:val="008E32D4"/>
    <w:rsid w:val="008E3530"/>
    <w:rsid w:val="008E3687"/>
    <w:rsid w:val="008E3D8F"/>
    <w:rsid w:val="008E4C0F"/>
    <w:rsid w:val="008E4CF1"/>
    <w:rsid w:val="008E5022"/>
    <w:rsid w:val="008E510E"/>
    <w:rsid w:val="008E52FF"/>
    <w:rsid w:val="008E576E"/>
    <w:rsid w:val="008E5B1C"/>
    <w:rsid w:val="008E5BB0"/>
    <w:rsid w:val="008E6D60"/>
    <w:rsid w:val="008E7092"/>
    <w:rsid w:val="008E7794"/>
    <w:rsid w:val="008E7AD2"/>
    <w:rsid w:val="008E7C86"/>
    <w:rsid w:val="008E7F7B"/>
    <w:rsid w:val="008F0337"/>
    <w:rsid w:val="008F0696"/>
    <w:rsid w:val="008F1007"/>
    <w:rsid w:val="008F10E0"/>
    <w:rsid w:val="008F1119"/>
    <w:rsid w:val="008F147D"/>
    <w:rsid w:val="008F1768"/>
    <w:rsid w:val="008F1DE4"/>
    <w:rsid w:val="008F2A1E"/>
    <w:rsid w:val="008F2A8B"/>
    <w:rsid w:val="008F3BE3"/>
    <w:rsid w:val="008F52E7"/>
    <w:rsid w:val="008F5B3A"/>
    <w:rsid w:val="008F5CC4"/>
    <w:rsid w:val="008F60A1"/>
    <w:rsid w:val="008F6AB0"/>
    <w:rsid w:val="008F71B6"/>
    <w:rsid w:val="008F74C6"/>
    <w:rsid w:val="008F761B"/>
    <w:rsid w:val="008F7F75"/>
    <w:rsid w:val="0090004C"/>
    <w:rsid w:val="009001B3"/>
    <w:rsid w:val="009004A0"/>
    <w:rsid w:val="009005FA"/>
    <w:rsid w:val="00900875"/>
    <w:rsid w:val="00900A26"/>
    <w:rsid w:val="00901056"/>
    <w:rsid w:val="0090137A"/>
    <w:rsid w:val="00902765"/>
    <w:rsid w:val="00902847"/>
    <w:rsid w:val="00902F09"/>
    <w:rsid w:val="0090307E"/>
    <w:rsid w:val="00903224"/>
    <w:rsid w:val="00904882"/>
    <w:rsid w:val="00905279"/>
    <w:rsid w:val="009053F6"/>
    <w:rsid w:val="00905536"/>
    <w:rsid w:val="00910CAE"/>
    <w:rsid w:val="00910D5F"/>
    <w:rsid w:val="00910F3D"/>
    <w:rsid w:val="00911633"/>
    <w:rsid w:val="0091173C"/>
    <w:rsid w:val="00911902"/>
    <w:rsid w:val="00911DA1"/>
    <w:rsid w:val="00913700"/>
    <w:rsid w:val="009141B2"/>
    <w:rsid w:val="0091466D"/>
    <w:rsid w:val="009147F0"/>
    <w:rsid w:val="00914A23"/>
    <w:rsid w:val="00915923"/>
    <w:rsid w:val="0091658E"/>
    <w:rsid w:val="0091669D"/>
    <w:rsid w:val="00916B2A"/>
    <w:rsid w:val="00916BAD"/>
    <w:rsid w:val="00916F42"/>
    <w:rsid w:val="0091748B"/>
    <w:rsid w:val="00917549"/>
    <w:rsid w:val="0091755C"/>
    <w:rsid w:val="00917701"/>
    <w:rsid w:val="00917EDF"/>
    <w:rsid w:val="009201B8"/>
    <w:rsid w:val="0092023F"/>
    <w:rsid w:val="0092074E"/>
    <w:rsid w:val="00920E9E"/>
    <w:rsid w:val="009215BE"/>
    <w:rsid w:val="00921F74"/>
    <w:rsid w:val="00922BAE"/>
    <w:rsid w:val="00922EDC"/>
    <w:rsid w:val="0092315A"/>
    <w:rsid w:val="00923289"/>
    <w:rsid w:val="00923EC0"/>
    <w:rsid w:val="009240A9"/>
    <w:rsid w:val="00924B5C"/>
    <w:rsid w:val="00925368"/>
    <w:rsid w:val="009255F8"/>
    <w:rsid w:val="00926D3E"/>
    <w:rsid w:val="00927485"/>
    <w:rsid w:val="00927536"/>
    <w:rsid w:val="009276AE"/>
    <w:rsid w:val="0093011C"/>
    <w:rsid w:val="00930E8F"/>
    <w:rsid w:val="00931E02"/>
    <w:rsid w:val="00932C54"/>
    <w:rsid w:val="009332FE"/>
    <w:rsid w:val="009343A7"/>
    <w:rsid w:val="0093475A"/>
    <w:rsid w:val="009362C8"/>
    <w:rsid w:val="00936FEF"/>
    <w:rsid w:val="009370BA"/>
    <w:rsid w:val="0093713A"/>
    <w:rsid w:val="00937455"/>
    <w:rsid w:val="0093799A"/>
    <w:rsid w:val="00937AEB"/>
    <w:rsid w:val="00937D57"/>
    <w:rsid w:val="00937DB0"/>
    <w:rsid w:val="009401FD"/>
    <w:rsid w:val="00940448"/>
    <w:rsid w:val="00940716"/>
    <w:rsid w:val="009409E5"/>
    <w:rsid w:val="00940DE5"/>
    <w:rsid w:val="0094134B"/>
    <w:rsid w:val="009414F6"/>
    <w:rsid w:val="00941B6B"/>
    <w:rsid w:val="00941D31"/>
    <w:rsid w:val="00943879"/>
    <w:rsid w:val="00943936"/>
    <w:rsid w:val="00943BA2"/>
    <w:rsid w:val="00943BB7"/>
    <w:rsid w:val="00943C5E"/>
    <w:rsid w:val="0094406D"/>
    <w:rsid w:val="00945462"/>
    <w:rsid w:val="009464C9"/>
    <w:rsid w:val="00947240"/>
    <w:rsid w:val="00947269"/>
    <w:rsid w:val="00947320"/>
    <w:rsid w:val="00947329"/>
    <w:rsid w:val="00947C2D"/>
    <w:rsid w:val="00947EDB"/>
    <w:rsid w:val="0095042C"/>
    <w:rsid w:val="00950CB8"/>
    <w:rsid w:val="0095103D"/>
    <w:rsid w:val="009510C7"/>
    <w:rsid w:val="00951449"/>
    <w:rsid w:val="00951635"/>
    <w:rsid w:val="00951694"/>
    <w:rsid w:val="00952466"/>
    <w:rsid w:val="00952A80"/>
    <w:rsid w:val="00952DE1"/>
    <w:rsid w:val="00953A83"/>
    <w:rsid w:val="00953F5E"/>
    <w:rsid w:val="009549C4"/>
    <w:rsid w:val="00955673"/>
    <w:rsid w:val="00955869"/>
    <w:rsid w:val="00956062"/>
    <w:rsid w:val="00956CF0"/>
    <w:rsid w:val="00956F3E"/>
    <w:rsid w:val="0095788F"/>
    <w:rsid w:val="00957966"/>
    <w:rsid w:val="009601B2"/>
    <w:rsid w:val="00961072"/>
    <w:rsid w:val="009618AB"/>
    <w:rsid w:val="00961AF2"/>
    <w:rsid w:val="00962A6A"/>
    <w:rsid w:val="009635E2"/>
    <w:rsid w:val="00963BE8"/>
    <w:rsid w:val="009640FF"/>
    <w:rsid w:val="00965457"/>
    <w:rsid w:val="009658E7"/>
    <w:rsid w:val="00965D5E"/>
    <w:rsid w:val="009663FC"/>
    <w:rsid w:val="009666FA"/>
    <w:rsid w:val="0096675E"/>
    <w:rsid w:val="009667B8"/>
    <w:rsid w:val="00966B9C"/>
    <w:rsid w:val="00967767"/>
    <w:rsid w:val="00967A27"/>
    <w:rsid w:val="00967FD1"/>
    <w:rsid w:val="0097093C"/>
    <w:rsid w:val="00970D61"/>
    <w:rsid w:val="00971871"/>
    <w:rsid w:val="009719FD"/>
    <w:rsid w:val="00971A88"/>
    <w:rsid w:val="00971AC7"/>
    <w:rsid w:val="00971AD0"/>
    <w:rsid w:val="00971BF9"/>
    <w:rsid w:val="00971DDF"/>
    <w:rsid w:val="009722B7"/>
    <w:rsid w:val="0097259D"/>
    <w:rsid w:val="0097308D"/>
    <w:rsid w:val="0097343E"/>
    <w:rsid w:val="009740A8"/>
    <w:rsid w:val="00974759"/>
    <w:rsid w:val="009756F5"/>
    <w:rsid w:val="0097578D"/>
    <w:rsid w:val="009757AE"/>
    <w:rsid w:val="009757C4"/>
    <w:rsid w:val="00975E78"/>
    <w:rsid w:val="00975FEE"/>
    <w:rsid w:val="009762EF"/>
    <w:rsid w:val="009770DC"/>
    <w:rsid w:val="00977231"/>
    <w:rsid w:val="00977267"/>
    <w:rsid w:val="00977545"/>
    <w:rsid w:val="00980D45"/>
    <w:rsid w:val="0098132B"/>
    <w:rsid w:val="0098239A"/>
    <w:rsid w:val="009823B1"/>
    <w:rsid w:val="00982B85"/>
    <w:rsid w:val="00982E0B"/>
    <w:rsid w:val="00983058"/>
    <w:rsid w:val="0098337E"/>
    <w:rsid w:val="009843A7"/>
    <w:rsid w:val="009846D1"/>
    <w:rsid w:val="00984824"/>
    <w:rsid w:val="00984864"/>
    <w:rsid w:val="009861E4"/>
    <w:rsid w:val="00986D27"/>
    <w:rsid w:val="00986D39"/>
    <w:rsid w:val="00987724"/>
    <w:rsid w:val="00990B2F"/>
    <w:rsid w:val="00991778"/>
    <w:rsid w:val="00992752"/>
    <w:rsid w:val="0099354F"/>
    <w:rsid w:val="009941A4"/>
    <w:rsid w:val="00994403"/>
    <w:rsid w:val="00994E16"/>
    <w:rsid w:val="00995965"/>
    <w:rsid w:val="00995BFD"/>
    <w:rsid w:val="00996039"/>
    <w:rsid w:val="0099611F"/>
    <w:rsid w:val="0099628F"/>
    <w:rsid w:val="00996D49"/>
    <w:rsid w:val="009A0CCF"/>
    <w:rsid w:val="009A1FA1"/>
    <w:rsid w:val="009A270B"/>
    <w:rsid w:val="009A2FF4"/>
    <w:rsid w:val="009A31F2"/>
    <w:rsid w:val="009A321F"/>
    <w:rsid w:val="009A3AB5"/>
    <w:rsid w:val="009A40B8"/>
    <w:rsid w:val="009A44B8"/>
    <w:rsid w:val="009A47FA"/>
    <w:rsid w:val="009A57BC"/>
    <w:rsid w:val="009A5EEC"/>
    <w:rsid w:val="009A6E33"/>
    <w:rsid w:val="009A6EB5"/>
    <w:rsid w:val="009A72EB"/>
    <w:rsid w:val="009A766A"/>
    <w:rsid w:val="009A7DF5"/>
    <w:rsid w:val="009A7E17"/>
    <w:rsid w:val="009B0564"/>
    <w:rsid w:val="009B2971"/>
    <w:rsid w:val="009B29C8"/>
    <w:rsid w:val="009B2CC5"/>
    <w:rsid w:val="009B2F59"/>
    <w:rsid w:val="009B2F88"/>
    <w:rsid w:val="009B3575"/>
    <w:rsid w:val="009B426B"/>
    <w:rsid w:val="009B45B1"/>
    <w:rsid w:val="009B463F"/>
    <w:rsid w:val="009B4BF7"/>
    <w:rsid w:val="009B5184"/>
    <w:rsid w:val="009B5F3F"/>
    <w:rsid w:val="009B6441"/>
    <w:rsid w:val="009B6777"/>
    <w:rsid w:val="009B6DE1"/>
    <w:rsid w:val="009B6E99"/>
    <w:rsid w:val="009B7D67"/>
    <w:rsid w:val="009C08FE"/>
    <w:rsid w:val="009C1B37"/>
    <w:rsid w:val="009C1E6B"/>
    <w:rsid w:val="009C211D"/>
    <w:rsid w:val="009C239B"/>
    <w:rsid w:val="009C330C"/>
    <w:rsid w:val="009C33C7"/>
    <w:rsid w:val="009C3741"/>
    <w:rsid w:val="009C3D28"/>
    <w:rsid w:val="009C3F0A"/>
    <w:rsid w:val="009C469F"/>
    <w:rsid w:val="009C51A2"/>
    <w:rsid w:val="009C5D4B"/>
    <w:rsid w:val="009C5D6A"/>
    <w:rsid w:val="009C6CC6"/>
    <w:rsid w:val="009C6D80"/>
    <w:rsid w:val="009C6F25"/>
    <w:rsid w:val="009C7E46"/>
    <w:rsid w:val="009C7F8C"/>
    <w:rsid w:val="009C7FE1"/>
    <w:rsid w:val="009D003A"/>
    <w:rsid w:val="009D00B7"/>
    <w:rsid w:val="009D0140"/>
    <w:rsid w:val="009D1B88"/>
    <w:rsid w:val="009D1F1F"/>
    <w:rsid w:val="009D212C"/>
    <w:rsid w:val="009D288C"/>
    <w:rsid w:val="009D37DB"/>
    <w:rsid w:val="009D3DEC"/>
    <w:rsid w:val="009D424A"/>
    <w:rsid w:val="009D4ED5"/>
    <w:rsid w:val="009D5D6A"/>
    <w:rsid w:val="009D5EB8"/>
    <w:rsid w:val="009D64E5"/>
    <w:rsid w:val="009D6B4B"/>
    <w:rsid w:val="009D6E98"/>
    <w:rsid w:val="009D7D2F"/>
    <w:rsid w:val="009D7EBC"/>
    <w:rsid w:val="009E0C9B"/>
    <w:rsid w:val="009E0CE3"/>
    <w:rsid w:val="009E247C"/>
    <w:rsid w:val="009E2727"/>
    <w:rsid w:val="009E3179"/>
    <w:rsid w:val="009E3457"/>
    <w:rsid w:val="009E35C3"/>
    <w:rsid w:val="009E35CC"/>
    <w:rsid w:val="009E3A7D"/>
    <w:rsid w:val="009E3BA8"/>
    <w:rsid w:val="009E421E"/>
    <w:rsid w:val="009E42B3"/>
    <w:rsid w:val="009E4A9A"/>
    <w:rsid w:val="009E4F6C"/>
    <w:rsid w:val="009E529C"/>
    <w:rsid w:val="009E625E"/>
    <w:rsid w:val="009E639F"/>
    <w:rsid w:val="009E6573"/>
    <w:rsid w:val="009E6EC4"/>
    <w:rsid w:val="009E7114"/>
    <w:rsid w:val="009E78BD"/>
    <w:rsid w:val="009F220A"/>
    <w:rsid w:val="009F3786"/>
    <w:rsid w:val="009F3C22"/>
    <w:rsid w:val="009F4292"/>
    <w:rsid w:val="009F4696"/>
    <w:rsid w:val="009F47D1"/>
    <w:rsid w:val="009F5418"/>
    <w:rsid w:val="009F5894"/>
    <w:rsid w:val="009F5A88"/>
    <w:rsid w:val="009F66DC"/>
    <w:rsid w:val="009F66E3"/>
    <w:rsid w:val="009F7154"/>
    <w:rsid w:val="00A000F4"/>
    <w:rsid w:val="00A008F5"/>
    <w:rsid w:val="00A00C19"/>
    <w:rsid w:val="00A00C30"/>
    <w:rsid w:val="00A00D7E"/>
    <w:rsid w:val="00A01035"/>
    <w:rsid w:val="00A01229"/>
    <w:rsid w:val="00A012E6"/>
    <w:rsid w:val="00A01CEE"/>
    <w:rsid w:val="00A01FC5"/>
    <w:rsid w:val="00A02469"/>
    <w:rsid w:val="00A03004"/>
    <w:rsid w:val="00A03157"/>
    <w:rsid w:val="00A034C6"/>
    <w:rsid w:val="00A05DAC"/>
    <w:rsid w:val="00A06D3E"/>
    <w:rsid w:val="00A06FF4"/>
    <w:rsid w:val="00A0778C"/>
    <w:rsid w:val="00A07832"/>
    <w:rsid w:val="00A07D65"/>
    <w:rsid w:val="00A10290"/>
    <w:rsid w:val="00A10564"/>
    <w:rsid w:val="00A10CA2"/>
    <w:rsid w:val="00A11A45"/>
    <w:rsid w:val="00A11CBE"/>
    <w:rsid w:val="00A1329E"/>
    <w:rsid w:val="00A13612"/>
    <w:rsid w:val="00A13B56"/>
    <w:rsid w:val="00A14317"/>
    <w:rsid w:val="00A14CAF"/>
    <w:rsid w:val="00A14E5A"/>
    <w:rsid w:val="00A153EE"/>
    <w:rsid w:val="00A1568C"/>
    <w:rsid w:val="00A15946"/>
    <w:rsid w:val="00A15F1A"/>
    <w:rsid w:val="00A15FAE"/>
    <w:rsid w:val="00A164CC"/>
    <w:rsid w:val="00A16FF8"/>
    <w:rsid w:val="00A17E71"/>
    <w:rsid w:val="00A20046"/>
    <w:rsid w:val="00A20C99"/>
    <w:rsid w:val="00A20E6D"/>
    <w:rsid w:val="00A20E97"/>
    <w:rsid w:val="00A21815"/>
    <w:rsid w:val="00A223C7"/>
    <w:rsid w:val="00A22463"/>
    <w:rsid w:val="00A23766"/>
    <w:rsid w:val="00A23773"/>
    <w:rsid w:val="00A24952"/>
    <w:rsid w:val="00A24EF4"/>
    <w:rsid w:val="00A25329"/>
    <w:rsid w:val="00A259E1"/>
    <w:rsid w:val="00A263F3"/>
    <w:rsid w:val="00A26569"/>
    <w:rsid w:val="00A26E4B"/>
    <w:rsid w:val="00A27F5B"/>
    <w:rsid w:val="00A30368"/>
    <w:rsid w:val="00A30D97"/>
    <w:rsid w:val="00A33036"/>
    <w:rsid w:val="00A33175"/>
    <w:rsid w:val="00A33B39"/>
    <w:rsid w:val="00A348A2"/>
    <w:rsid w:val="00A35931"/>
    <w:rsid w:val="00A35B00"/>
    <w:rsid w:val="00A3619D"/>
    <w:rsid w:val="00A36EAE"/>
    <w:rsid w:val="00A371FB"/>
    <w:rsid w:val="00A37285"/>
    <w:rsid w:val="00A373FD"/>
    <w:rsid w:val="00A375E2"/>
    <w:rsid w:val="00A377F0"/>
    <w:rsid w:val="00A40CE3"/>
    <w:rsid w:val="00A40FC3"/>
    <w:rsid w:val="00A416D2"/>
    <w:rsid w:val="00A42141"/>
    <w:rsid w:val="00A42263"/>
    <w:rsid w:val="00A4314C"/>
    <w:rsid w:val="00A4399D"/>
    <w:rsid w:val="00A43DC1"/>
    <w:rsid w:val="00A444D5"/>
    <w:rsid w:val="00A453C1"/>
    <w:rsid w:val="00A46B0F"/>
    <w:rsid w:val="00A4712D"/>
    <w:rsid w:val="00A47772"/>
    <w:rsid w:val="00A47FD7"/>
    <w:rsid w:val="00A50A21"/>
    <w:rsid w:val="00A50CCA"/>
    <w:rsid w:val="00A5142B"/>
    <w:rsid w:val="00A51C94"/>
    <w:rsid w:val="00A52380"/>
    <w:rsid w:val="00A52640"/>
    <w:rsid w:val="00A52658"/>
    <w:rsid w:val="00A536AD"/>
    <w:rsid w:val="00A53BB0"/>
    <w:rsid w:val="00A54C0D"/>
    <w:rsid w:val="00A552C6"/>
    <w:rsid w:val="00A55691"/>
    <w:rsid w:val="00A55B90"/>
    <w:rsid w:val="00A563F5"/>
    <w:rsid w:val="00A5675A"/>
    <w:rsid w:val="00A577AA"/>
    <w:rsid w:val="00A60315"/>
    <w:rsid w:val="00A60451"/>
    <w:rsid w:val="00A6046D"/>
    <w:rsid w:val="00A604CE"/>
    <w:rsid w:val="00A60F30"/>
    <w:rsid w:val="00A61007"/>
    <w:rsid w:val="00A6128C"/>
    <w:rsid w:val="00A61AFB"/>
    <w:rsid w:val="00A61C78"/>
    <w:rsid w:val="00A620C2"/>
    <w:rsid w:val="00A62F16"/>
    <w:rsid w:val="00A62F87"/>
    <w:rsid w:val="00A633C1"/>
    <w:rsid w:val="00A6340C"/>
    <w:rsid w:val="00A63745"/>
    <w:rsid w:val="00A6379E"/>
    <w:rsid w:val="00A63814"/>
    <w:rsid w:val="00A638A1"/>
    <w:rsid w:val="00A63FDB"/>
    <w:rsid w:val="00A64BCD"/>
    <w:rsid w:val="00A65CE1"/>
    <w:rsid w:val="00A65DB6"/>
    <w:rsid w:val="00A65E97"/>
    <w:rsid w:val="00A66764"/>
    <w:rsid w:val="00A66CA5"/>
    <w:rsid w:val="00A674E7"/>
    <w:rsid w:val="00A67686"/>
    <w:rsid w:val="00A6774C"/>
    <w:rsid w:val="00A677D4"/>
    <w:rsid w:val="00A67877"/>
    <w:rsid w:val="00A70F66"/>
    <w:rsid w:val="00A71549"/>
    <w:rsid w:val="00A719E3"/>
    <w:rsid w:val="00A71A23"/>
    <w:rsid w:val="00A7220B"/>
    <w:rsid w:val="00A72406"/>
    <w:rsid w:val="00A72BFF"/>
    <w:rsid w:val="00A72C29"/>
    <w:rsid w:val="00A7343B"/>
    <w:rsid w:val="00A746F7"/>
    <w:rsid w:val="00A75013"/>
    <w:rsid w:val="00A7613F"/>
    <w:rsid w:val="00A76603"/>
    <w:rsid w:val="00A76824"/>
    <w:rsid w:val="00A76B53"/>
    <w:rsid w:val="00A771A9"/>
    <w:rsid w:val="00A77B3B"/>
    <w:rsid w:val="00A77B5D"/>
    <w:rsid w:val="00A77CD4"/>
    <w:rsid w:val="00A807F2"/>
    <w:rsid w:val="00A8093A"/>
    <w:rsid w:val="00A80B3A"/>
    <w:rsid w:val="00A80F37"/>
    <w:rsid w:val="00A80FC6"/>
    <w:rsid w:val="00A8122B"/>
    <w:rsid w:val="00A828D6"/>
    <w:rsid w:val="00A82EA4"/>
    <w:rsid w:val="00A82FFB"/>
    <w:rsid w:val="00A84782"/>
    <w:rsid w:val="00A8493F"/>
    <w:rsid w:val="00A84E1B"/>
    <w:rsid w:val="00A852DD"/>
    <w:rsid w:val="00A85858"/>
    <w:rsid w:val="00A860FF"/>
    <w:rsid w:val="00A861DC"/>
    <w:rsid w:val="00A86D12"/>
    <w:rsid w:val="00A871CC"/>
    <w:rsid w:val="00A873AA"/>
    <w:rsid w:val="00A87856"/>
    <w:rsid w:val="00A87D7A"/>
    <w:rsid w:val="00A9018E"/>
    <w:rsid w:val="00A90601"/>
    <w:rsid w:val="00A90E43"/>
    <w:rsid w:val="00A90EB9"/>
    <w:rsid w:val="00A910CA"/>
    <w:rsid w:val="00A929FB"/>
    <w:rsid w:val="00A92ACE"/>
    <w:rsid w:val="00A932D8"/>
    <w:rsid w:val="00A93919"/>
    <w:rsid w:val="00A93D20"/>
    <w:rsid w:val="00A93D8F"/>
    <w:rsid w:val="00A9447F"/>
    <w:rsid w:val="00A95614"/>
    <w:rsid w:val="00A95C70"/>
    <w:rsid w:val="00A963F9"/>
    <w:rsid w:val="00A96686"/>
    <w:rsid w:val="00A96B66"/>
    <w:rsid w:val="00A96D89"/>
    <w:rsid w:val="00A97045"/>
    <w:rsid w:val="00A970AD"/>
    <w:rsid w:val="00A977C1"/>
    <w:rsid w:val="00A97CE8"/>
    <w:rsid w:val="00AA03B7"/>
    <w:rsid w:val="00AA0476"/>
    <w:rsid w:val="00AA04E9"/>
    <w:rsid w:val="00AA07BE"/>
    <w:rsid w:val="00AA08A9"/>
    <w:rsid w:val="00AA14B2"/>
    <w:rsid w:val="00AA1C15"/>
    <w:rsid w:val="00AA1DA1"/>
    <w:rsid w:val="00AA1F10"/>
    <w:rsid w:val="00AA24D5"/>
    <w:rsid w:val="00AA343A"/>
    <w:rsid w:val="00AA3A66"/>
    <w:rsid w:val="00AA4F30"/>
    <w:rsid w:val="00AA55BA"/>
    <w:rsid w:val="00AA5A86"/>
    <w:rsid w:val="00AA683F"/>
    <w:rsid w:val="00AA6E21"/>
    <w:rsid w:val="00AA7D74"/>
    <w:rsid w:val="00AA7FED"/>
    <w:rsid w:val="00AB1A54"/>
    <w:rsid w:val="00AB319E"/>
    <w:rsid w:val="00AB3345"/>
    <w:rsid w:val="00AB36FB"/>
    <w:rsid w:val="00AB37FB"/>
    <w:rsid w:val="00AB44F6"/>
    <w:rsid w:val="00AB4D4C"/>
    <w:rsid w:val="00AB4E7C"/>
    <w:rsid w:val="00AB4F8A"/>
    <w:rsid w:val="00AB5B8B"/>
    <w:rsid w:val="00AB5CEA"/>
    <w:rsid w:val="00AB63F4"/>
    <w:rsid w:val="00AB6B41"/>
    <w:rsid w:val="00AB77BD"/>
    <w:rsid w:val="00AC1210"/>
    <w:rsid w:val="00AC1FBC"/>
    <w:rsid w:val="00AC2EA4"/>
    <w:rsid w:val="00AC2EAC"/>
    <w:rsid w:val="00AC311D"/>
    <w:rsid w:val="00AC32F5"/>
    <w:rsid w:val="00AC39FD"/>
    <w:rsid w:val="00AC4C0E"/>
    <w:rsid w:val="00AC5389"/>
    <w:rsid w:val="00AC5FEE"/>
    <w:rsid w:val="00AC6ADB"/>
    <w:rsid w:val="00AC734C"/>
    <w:rsid w:val="00AC74E1"/>
    <w:rsid w:val="00AD0200"/>
    <w:rsid w:val="00AD08BF"/>
    <w:rsid w:val="00AD0AC3"/>
    <w:rsid w:val="00AD1063"/>
    <w:rsid w:val="00AD1748"/>
    <w:rsid w:val="00AD1ABD"/>
    <w:rsid w:val="00AD2452"/>
    <w:rsid w:val="00AD37E5"/>
    <w:rsid w:val="00AD3E10"/>
    <w:rsid w:val="00AD4DDB"/>
    <w:rsid w:val="00AD54B1"/>
    <w:rsid w:val="00AD58B9"/>
    <w:rsid w:val="00AD59B7"/>
    <w:rsid w:val="00AD5F89"/>
    <w:rsid w:val="00AD66B0"/>
    <w:rsid w:val="00AD6F56"/>
    <w:rsid w:val="00AD7157"/>
    <w:rsid w:val="00AD795D"/>
    <w:rsid w:val="00AD7AA2"/>
    <w:rsid w:val="00AD7FBC"/>
    <w:rsid w:val="00AE0407"/>
    <w:rsid w:val="00AE0D51"/>
    <w:rsid w:val="00AE116B"/>
    <w:rsid w:val="00AE144B"/>
    <w:rsid w:val="00AE1EED"/>
    <w:rsid w:val="00AE21B9"/>
    <w:rsid w:val="00AE229B"/>
    <w:rsid w:val="00AE325B"/>
    <w:rsid w:val="00AE3637"/>
    <w:rsid w:val="00AE3641"/>
    <w:rsid w:val="00AE42E7"/>
    <w:rsid w:val="00AE4AB6"/>
    <w:rsid w:val="00AE575E"/>
    <w:rsid w:val="00AE6187"/>
    <w:rsid w:val="00AE672B"/>
    <w:rsid w:val="00AE6AD8"/>
    <w:rsid w:val="00AE7291"/>
    <w:rsid w:val="00AE7A48"/>
    <w:rsid w:val="00AF0AE5"/>
    <w:rsid w:val="00AF0B1B"/>
    <w:rsid w:val="00AF18CF"/>
    <w:rsid w:val="00AF1A5E"/>
    <w:rsid w:val="00AF1B4A"/>
    <w:rsid w:val="00AF1DBE"/>
    <w:rsid w:val="00AF1E3F"/>
    <w:rsid w:val="00AF1F8D"/>
    <w:rsid w:val="00AF1FAE"/>
    <w:rsid w:val="00AF2745"/>
    <w:rsid w:val="00AF35A0"/>
    <w:rsid w:val="00AF36DA"/>
    <w:rsid w:val="00AF42F0"/>
    <w:rsid w:val="00AF4752"/>
    <w:rsid w:val="00AF4814"/>
    <w:rsid w:val="00AF578A"/>
    <w:rsid w:val="00AF58A3"/>
    <w:rsid w:val="00AF5FA2"/>
    <w:rsid w:val="00AF6098"/>
    <w:rsid w:val="00AF6880"/>
    <w:rsid w:val="00AF6C7E"/>
    <w:rsid w:val="00AF73D5"/>
    <w:rsid w:val="00AF7A9C"/>
    <w:rsid w:val="00AF7E04"/>
    <w:rsid w:val="00B00AAE"/>
    <w:rsid w:val="00B01770"/>
    <w:rsid w:val="00B01B63"/>
    <w:rsid w:val="00B023F3"/>
    <w:rsid w:val="00B02915"/>
    <w:rsid w:val="00B03872"/>
    <w:rsid w:val="00B03F4F"/>
    <w:rsid w:val="00B0423B"/>
    <w:rsid w:val="00B054CF"/>
    <w:rsid w:val="00B05D87"/>
    <w:rsid w:val="00B06802"/>
    <w:rsid w:val="00B06BEA"/>
    <w:rsid w:val="00B071D1"/>
    <w:rsid w:val="00B0741D"/>
    <w:rsid w:val="00B07475"/>
    <w:rsid w:val="00B07D02"/>
    <w:rsid w:val="00B106ED"/>
    <w:rsid w:val="00B1159E"/>
    <w:rsid w:val="00B12713"/>
    <w:rsid w:val="00B12773"/>
    <w:rsid w:val="00B13345"/>
    <w:rsid w:val="00B142C4"/>
    <w:rsid w:val="00B14758"/>
    <w:rsid w:val="00B14EAB"/>
    <w:rsid w:val="00B16738"/>
    <w:rsid w:val="00B16B05"/>
    <w:rsid w:val="00B17C30"/>
    <w:rsid w:val="00B20A75"/>
    <w:rsid w:val="00B20E33"/>
    <w:rsid w:val="00B223C2"/>
    <w:rsid w:val="00B2254A"/>
    <w:rsid w:val="00B22F30"/>
    <w:rsid w:val="00B22F39"/>
    <w:rsid w:val="00B230D9"/>
    <w:rsid w:val="00B23113"/>
    <w:rsid w:val="00B241F3"/>
    <w:rsid w:val="00B25DD5"/>
    <w:rsid w:val="00B26672"/>
    <w:rsid w:val="00B26812"/>
    <w:rsid w:val="00B26EE6"/>
    <w:rsid w:val="00B30368"/>
    <w:rsid w:val="00B304A2"/>
    <w:rsid w:val="00B3095A"/>
    <w:rsid w:val="00B31E96"/>
    <w:rsid w:val="00B3291C"/>
    <w:rsid w:val="00B32ADD"/>
    <w:rsid w:val="00B331AB"/>
    <w:rsid w:val="00B337F2"/>
    <w:rsid w:val="00B33885"/>
    <w:rsid w:val="00B3395A"/>
    <w:rsid w:val="00B33A8B"/>
    <w:rsid w:val="00B33B04"/>
    <w:rsid w:val="00B33B1B"/>
    <w:rsid w:val="00B3409E"/>
    <w:rsid w:val="00B35343"/>
    <w:rsid w:val="00B357AF"/>
    <w:rsid w:val="00B35A8F"/>
    <w:rsid w:val="00B35EC9"/>
    <w:rsid w:val="00B367B0"/>
    <w:rsid w:val="00B36AAB"/>
    <w:rsid w:val="00B36AC1"/>
    <w:rsid w:val="00B36B87"/>
    <w:rsid w:val="00B36BB5"/>
    <w:rsid w:val="00B371F0"/>
    <w:rsid w:val="00B37585"/>
    <w:rsid w:val="00B37AF4"/>
    <w:rsid w:val="00B37E21"/>
    <w:rsid w:val="00B404A3"/>
    <w:rsid w:val="00B412FD"/>
    <w:rsid w:val="00B4148F"/>
    <w:rsid w:val="00B42AC6"/>
    <w:rsid w:val="00B435C9"/>
    <w:rsid w:val="00B4456C"/>
    <w:rsid w:val="00B447E2"/>
    <w:rsid w:val="00B45012"/>
    <w:rsid w:val="00B45A9D"/>
    <w:rsid w:val="00B46206"/>
    <w:rsid w:val="00B46434"/>
    <w:rsid w:val="00B465C9"/>
    <w:rsid w:val="00B47BDF"/>
    <w:rsid w:val="00B50231"/>
    <w:rsid w:val="00B50873"/>
    <w:rsid w:val="00B50D15"/>
    <w:rsid w:val="00B5142F"/>
    <w:rsid w:val="00B51EB4"/>
    <w:rsid w:val="00B520C6"/>
    <w:rsid w:val="00B521BA"/>
    <w:rsid w:val="00B52D38"/>
    <w:rsid w:val="00B52F10"/>
    <w:rsid w:val="00B52F68"/>
    <w:rsid w:val="00B53A1E"/>
    <w:rsid w:val="00B53FC2"/>
    <w:rsid w:val="00B54F89"/>
    <w:rsid w:val="00B54FA8"/>
    <w:rsid w:val="00B55141"/>
    <w:rsid w:val="00B55B32"/>
    <w:rsid w:val="00B55E6E"/>
    <w:rsid w:val="00B56103"/>
    <w:rsid w:val="00B56339"/>
    <w:rsid w:val="00B564DC"/>
    <w:rsid w:val="00B56858"/>
    <w:rsid w:val="00B56866"/>
    <w:rsid w:val="00B56C2F"/>
    <w:rsid w:val="00B57453"/>
    <w:rsid w:val="00B57704"/>
    <w:rsid w:val="00B57769"/>
    <w:rsid w:val="00B60478"/>
    <w:rsid w:val="00B606D6"/>
    <w:rsid w:val="00B6082A"/>
    <w:rsid w:val="00B60A90"/>
    <w:rsid w:val="00B61698"/>
    <w:rsid w:val="00B61C05"/>
    <w:rsid w:val="00B61C10"/>
    <w:rsid w:val="00B62297"/>
    <w:rsid w:val="00B62AEB"/>
    <w:rsid w:val="00B62BA1"/>
    <w:rsid w:val="00B630B2"/>
    <w:rsid w:val="00B63BE7"/>
    <w:rsid w:val="00B640CD"/>
    <w:rsid w:val="00B647AE"/>
    <w:rsid w:val="00B64B1E"/>
    <w:rsid w:val="00B65B5A"/>
    <w:rsid w:val="00B6698E"/>
    <w:rsid w:val="00B66B3D"/>
    <w:rsid w:val="00B66C64"/>
    <w:rsid w:val="00B66E7B"/>
    <w:rsid w:val="00B676CE"/>
    <w:rsid w:val="00B67B8D"/>
    <w:rsid w:val="00B70956"/>
    <w:rsid w:val="00B70E8A"/>
    <w:rsid w:val="00B71342"/>
    <w:rsid w:val="00B71C4F"/>
    <w:rsid w:val="00B72530"/>
    <w:rsid w:val="00B72A79"/>
    <w:rsid w:val="00B732CC"/>
    <w:rsid w:val="00B7402C"/>
    <w:rsid w:val="00B74143"/>
    <w:rsid w:val="00B74216"/>
    <w:rsid w:val="00B75513"/>
    <w:rsid w:val="00B76E9C"/>
    <w:rsid w:val="00B7767B"/>
    <w:rsid w:val="00B77BC0"/>
    <w:rsid w:val="00B801B3"/>
    <w:rsid w:val="00B805EC"/>
    <w:rsid w:val="00B80FD1"/>
    <w:rsid w:val="00B81434"/>
    <w:rsid w:val="00B81A2E"/>
    <w:rsid w:val="00B82544"/>
    <w:rsid w:val="00B82629"/>
    <w:rsid w:val="00B828BC"/>
    <w:rsid w:val="00B82A5A"/>
    <w:rsid w:val="00B82C56"/>
    <w:rsid w:val="00B82E5A"/>
    <w:rsid w:val="00B8357C"/>
    <w:rsid w:val="00B8475D"/>
    <w:rsid w:val="00B84845"/>
    <w:rsid w:val="00B8491F"/>
    <w:rsid w:val="00B85512"/>
    <w:rsid w:val="00B85BC4"/>
    <w:rsid w:val="00B85D1A"/>
    <w:rsid w:val="00B85FF9"/>
    <w:rsid w:val="00B864E2"/>
    <w:rsid w:val="00B86563"/>
    <w:rsid w:val="00B86697"/>
    <w:rsid w:val="00B86A0C"/>
    <w:rsid w:val="00B87104"/>
    <w:rsid w:val="00B871E4"/>
    <w:rsid w:val="00B872ED"/>
    <w:rsid w:val="00B90A11"/>
    <w:rsid w:val="00B90D3C"/>
    <w:rsid w:val="00B914D0"/>
    <w:rsid w:val="00B920CE"/>
    <w:rsid w:val="00B928A6"/>
    <w:rsid w:val="00B9360E"/>
    <w:rsid w:val="00B93705"/>
    <w:rsid w:val="00B93EC3"/>
    <w:rsid w:val="00B94098"/>
    <w:rsid w:val="00B9485F"/>
    <w:rsid w:val="00B94B4D"/>
    <w:rsid w:val="00B94BD1"/>
    <w:rsid w:val="00B94D3A"/>
    <w:rsid w:val="00B94ED5"/>
    <w:rsid w:val="00B952EC"/>
    <w:rsid w:val="00B955D7"/>
    <w:rsid w:val="00B95E55"/>
    <w:rsid w:val="00B9642A"/>
    <w:rsid w:val="00B964F8"/>
    <w:rsid w:val="00B978CD"/>
    <w:rsid w:val="00B97D1D"/>
    <w:rsid w:val="00BA04E6"/>
    <w:rsid w:val="00BA0879"/>
    <w:rsid w:val="00BA169D"/>
    <w:rsid w:val="00BA16A2"/>
    <w:rsid w:val="00BA1CA8"/>
    <w:rsid w:val="00BA2266"/>
    <w:rsid w:val="00BA3B9A"/>
    <w:rsid w:val="00BA3E08"/>
    <w:rsid w:val="00BA435F"/>
    <w:rsid w:val="00BA55FD"/>
    <w:rsid w:val="00BA5B18"/>
    <w:rsid w:val="00BA5DC2"/>
    <w:rsid w:val="00BA62C2"/>
    <w:rsid w:val="00BA659C"/>
    <w:rsid w:val="00BA6610"/>
    <w:rsid w:val="00BA7075"/>
    <w:rsid w:val="00BA7ED4"/>
    <w:rsid w:val="00BB02FC"/>
    <w:rsid w:val="00BB0794"/>
    <w:rsid w:val="00BB098A"/>
    <w:rsid w:val="00BB11CF"/>
    <w:rsid w:val="00BB1886"/>
    <w:rsid w:val="00BB1CD9"/>
    <w:rsid w:val="00BB1ECD"/>
    <w:rsid w:val="00BB1EDB"/>
    <w:rsid w:val="00BB2209"/>
    <w:rsid w:val="00BB2406"/>
    <w:rsid w:val="00BB2719"/>
    <w:rsid w:val="00BB2F17"/>
    <w:rsid w:val="00BB30F5"/>
    <w:rsid w:val="00BB320F"/>
    <w:rsid w:val="00BB3747"/>
    <w:rsid w:val="00BB38F4"/>
    <w:rsid w:val="00BB457D"/>
    <w:rsid w:val="00BB4BAD"/>
    <w:rsid w:val="00BB4F11"/>
    <w:rsid w:val="00BB51AE"/>
    <w:rsid w:val="00BB58C3"/>
    <w:rsid w:val="00BB5E84"/>
    <w:rsid w:val="00BB6060"/>
    <w:rsid w:val="00BB62B9"/>
    <w:rsid w:val="00BB659D"/>
    <w:rsid w:val="00BB7159"/>
    <w:rsid w:val="00BB7ABE"/>
    <w:rsid w:val="00BC1245"/>
    <w:rsid w:val="00BC1652"/>
    <w:rsid w:val="00BC1FFB"/>
    <w:rsid w:val="00BC2420"/>
    <w:rsid w:val="00BC24ED"/>
    <w:rsid w:val="00BC2712"/>
    <w:rsid w:val="00BC2943"/>
    <w:rsid w:val="00BC3054"/>
    <w:rsid w:val="00BC32C2"/>
    <w:rsid w:val="00BC350F"/>
    <w:rsid w:val="00BC35E5"/>
    <w:rsid w:val="00BC3661"/>
    <w:rsid w:val="00BC3F11"/>
    <w:rsid w:val="00BC3F78"/>
    <w:rsid w:val="00BC40E0"/>
    <w:rsid w:val="00BC447E"/>
    <w:rsid w:val="00BC55DB"/>
    <w:rsid w:val="00BC5CF4"/>
    <w:rsid w:val="00BC66DF"/>
    <w:rsid w:val="00BC69F0"/>
    <w:rsid w:val="00BC6DEF"/>
    <w:rsid w:val="00BC6FEA"/>
    <w:rsid w:val="00BC7219"/>
    <w:rsid w:val="00BC7E5F"/>
    <w:rsid w:val="00BD06AE"/>
    <w:rsid w:val="00BD0D12"/>
    <w:rsid w:val="00BD1122"/>
    <w:rsid w:val="00BD16C3"/>
    <w:rsid w:val="00BD29F4"/>
    <w:rsid w:val="00BD3728"/>
    <w:rsid w:val="00BD4356"/>
    <w:rsid w:val="00BD4AAD"/>
    <w:rsid w:val="00BD6578"/>
    <w:rsid w:val="00BD7709"/>
    <w:rsid w:val="00BD79AF"/>
    <w:rsid w:val="00BD7CAD"/>
    <w:rsid w:val="00BE0388"/>
    <w:rsid w:val="00BE0784"/>
    <w:rsid w:val="00BE0EF2"/>
    <w:rsid w:val="00BE22FA"/>
    <w:rsid w:val="00BE2471"/>
    <w:rsid w:val="00BE35D0"/>
    <w:rsid w:val="00BE37E7"/>
    <w:rsid w:val="00BE39E3"/>
    <w:rsid w:val="00BE3AA0"/>
    <w:rsid w:val="00BE569C"/>
    <w:rsid w:val="00BE610F"/>
    <w:rsid w:val="00BE65D4"/>
    <w:rsid w:val="00BE6DE9"/>
    <w:rsid w:val="00BE7013"/>
    <w:rsid w:val="00BE711D"/>
    <w:rsid w:val="00BE7512"/>
    <w:rsid w:val="00BE799F"/>
    <w:rsid w:val="00BE7DF3"/>
    <w:rsid w:val="00BF0F15"/>
    <w:rsid w:val="00BF1134"/>
    <w:rsid w:val="00BF12E5"/>
    <w:rsid w:val="00BF281F"/>
    <w:rsid w:val="00BF2C1C"/>
    <w:rsid w:val="00BF2DA0"/>
    <w:rsid w:val="00BF350E"/>
    <w:rsid w:val="00BF3654"/>
    <w:rsid w:val="00BF4189"/>
    <w:rsid w:val="00BF474E"/>
    <w:rsid w:val="00BF47D9"/>
    <w:rsid w:val="00BF566F"/>
    <w:rsid w:val="00BF63B6"/>
    <w:rsid w:val="00BF663E"/>
    <w:rsid w:val="00BF6B20"/>
    <w:rsid w:val="00BF6FB6"/>
    <w:rsid w:val="00BF7E71"/>
    <w:rsid w:val="00C001B6"/>
    <w:rsid w:val="00C007FE"/>
    <w:rsid w:val="00C01404"/>
    <w:rsid w:val="00C0144F"/>
    <w:rsid w:val="00C01FA5"/>
    <w:rsid w:val="00C024BE"/>
    <w:rsid w:val="00C02F9B"/>
    <w:rsid w:val="00C0327A"/>
    <w:rsid w:val="00C03409"/>
    <w:rsid w:val="00C0341D"/>
    <w:rsid w:val="00C03B17"/>
    <w:rsid w:val="00C04035"/>
    <w:rsid w:val="00C0439D"/>
    <w:rsid w:val="00C04B50"/>
    <w:rsid w:val="00C04CFD"/>
    <w:rsid w:val="00C04FFC"/>
    <w:rsid w:val="00C056DA"/>
    <w:rsid w:val="00C05B79"/>
    <w:rsid w:val="00C05C6A"/>
    <w:rsid w:val="00C0636D"/>
    <w:rsid w:val="00C063D0"/>
    <w:rsid w:val="00C0685A"/>
    <w:rsid w:val="00C07568"/>
    <w:rsid w:val="00C0765C"/>
    <w:rsid w:val="00C076CD"/>
    <w:rsid w:val="00C10B0B"/>
    <w:rsid w:val="00C10B89"/>
    <w:rsid w:val="00C11409"/>
    <w:rsid w:val="00C117EC"/>
    <w:rsid w:val="00C12D99"/>
    <w:rsid w:val="00C13930"/>
    <w:rsid w:val="00C13BB8"/>
    <w:rsid w:val="00C141DF"/>
    <w:rsid w:val="00C145EB"/>
    <w:rsid w:val="00C146C6"/>
    <w:rsid w:val="00C146F5"/>
    <w:rsid w:val="00C14DF7"/>
    <w:rsid w:val="00C15803"/>
    <w:rsid w:val="00C15C19"/>
    <w:rsid w:val="00C15C58"/>
    <w:rsid w:val="00C165B2"/>
    <w:rsid w:val="00C16C40"/>
    <w:rsid w:val="00C174FB"/>
    <w:rsid w:val="00C17C97"/>
    <w:rsid w:val="00C17EB8"/>
    <w:rsid w:val="00C2035A"/>
    <w:rsid w:val="00C20678"/>
    <w:rsid w:val="00C20DD2"/>
    <w:rsid w:val="00C217BD"/>
    <w:rsid w:val="00C22422"/>
    <w:rsid w:val="00C22606"/>
    <w:rsid w:val="00C2300C"/>
    <w:rsid w:val="00C23FD9"/>
    <w:rsid w:val="00C24117"/>
    <w:rsid w:val="00C255B0"/>
    <w:rsid w:val="00C259BB"/>
    <w:rsid w:val="00C25A08"/>
    <w:rsid w:val="00C25B7D"/>
    <w:rsid w:val="00C25C98"/>
    <w:rsid w:val="00C26241"/>
    <w:rsid w:val="00C262E6"/>
    <w:rsid w:val="00C26384"/>
    <w:rsid w:val="00C26C87"/>
    <w:rsid w:val="00C270D7"/>
    <w:rsid w:val="00C27648"/>
    <w:rsid w:val="00C2784F"/>
    <w:rsid w:val="00C27F55"/>
    <w:rsid w:val="00C3065F"/>
    <w:rsid w:val="00C30B98"/>
    <w:rsid w:val="00C30FEC"/>
    <w:rsid w:val="00C313C0"/>
    <w:rsid w:val="00C31619"/>
    <w:rsid w:val="00C31A42"/>
    <w:rsid w:val="00C3215F"/>
    <w:rsid w:val="00C32766"/>
    <w:rsid w:val="00C3306B"/>
    <w:rsid w:val="00C331FE"/>
    <w:rsid w:val="00C337BD"/>
    <w:rsid w:val="00C33DBA"/>
    <w:rsid w:val="00C34102"/>
    <w:rsid w:val="00C342A1"/>
    <w:rsid w:val="00C35715"/>
    <w:rsid w:val="00C35C62"/>
    <w:rsid w:val="00C35E26"/>
    <w:rsid w:val="00C362DE"/>
    <w:rsid w:val="00C3658E"/>
    <w:rsid w:val="00C36A9F"/>
    <w:rsid w:val="00C36FFD"/>
    <w:rsid w:val="00C37534"/>
    <w:rsid w:val="00C37CCE"/>
    <w:rsid w:val="00C40B30"/>
    <w:rsid w:val="00C41113"/>
    <w:rsid w:val="00C41877"/>
    <w:rsid w:val="00C41905"/>
    <w:rsid w:val="00C41A2F"/>
    <w:rsid w:val="00C42CAE"/>
    <w:rsid w:val="00C4369B"/>
    <w:rsid w:val="00C43C3E"/>
    <w:rsid w:val="00C43E84"/>
    <w:rsid w:val="00C44515"/>
    <w:rsid w:val="00C446C9"/>
    <w:rsid w:val="00C44F28"/>
    <w:rsid w:val="00C453B4"/>
    <w:rsid w:val="00C4562C"/>
    <w:rsid w:val="00C459C7"/>
    <w:rsid w:val="00C45D46"/>
    <w:rsid w:val="00C474CA"/>
    <w:rsid w:val="00C4756B"/>
    <w:rsid w:val="00C47B4A"/>
    <w:rsid w:val="00C50A77"/>
    <w:rsid w:val="00C510AD"/>
    <w:rsid w:val="00C52CC3"/>
    <w:rsid w:val="00C52CCE"/>
    <w:rsid w:val="00C52F46"/>
    <w:rsid w:val="00C53723"/>
    <w:rsid w:val="00C538D5"/>
    <w:rsid w:val="00C54177"/>
    <w:rsid w:val="00C547DE"/>
    <w:rsid w:val="00C54AB8"/>
    <w:rsid w:val="00C54AE9"/>
    <w:rsid w:val="00C54DCB"/>
    <w:rsid w:val="00C560D6"/>
    <w:rsid w:val="00C564D2"/>
    <w:rsid w:val="00C569C5"/>
    <w:rsid w:val="00C56DB3"/>
    <w:rsid w:val="00C5780B"/>
    <w:rsid w:val="00C57914"/>
    <w:rsid w:val="00C6028E"/>
    <w:rsid w:val="00C60319"/>
    <w:rsid w:val="00C6085B"/>
    <w:rsid w:val="00C60D33"/>
    <w:rsid w:val="00C60EB9"/>
    <w:rsid w:val="00C61374"/>
    <w:rsid w:val="00C61E58"/>
    <w:rsid w:val="00C6210E"/>
    <w:rsid w:val="00C62760"/>
    <w:rsid w:val="00C62D34"/>
    <w:rsid w:val="00C63486"/>
    <w:rsid w:val="00C637D4"/>
    <w:rsid w:val="00C63BA4"/>
    <w:rsid w:val="00C64288"/>
    <w:rsid w:val="00C6500E"/>
    <w:rsid w:val="00C65A06"/>
    <w:rsid w:val="00C67024"/>
    <w:rsid w:val="00C671B4"/>
    <w:rsid w:val="00C67741"/>
    <w:rsid w:val="00C67B4D"/>
    <w:rsid w:val="00C70D7F"/>
    <w:rsid w:val="00C71C34"/>
    <w:rsid w:val="00C71D50"/>
    <w:rsid w:val="00C71FE2"/>
    <w:rsid w:val="00C72C72"/>
    <w:rsid w:val="00C72D54"/>
    <w:rsid w:val="00C73822"/>
    <w:rsid w:val="00C739C7"/>
    <w:rsid w:val="00C74480"/>
    <w:rsid w:val="00C74ACA"/>
    <w:rsid w:val="00C74F90"/>
    <w:rsid w:val="00C76D80"/>
    <w:rsid w:val="00C7717B"/>
    <w:rsid w:val="00C775B5"/>
    <w:rsid w:val="00C77713"/>
    <w:rsid w:val="00C800CA"/>
    <w:rsid w:val="00C81ED3"/>
    <w:rsid w:val="00C82946"/>
    <w:rsid w:val="00C83AA0"/>
    <w:rsid w:val="00C84619"/>
    <w:rsid w:val="00C86067"/>
    <w:rsid w:val="00C865B5"/>
    <w:rsid w:val="00C868B5"/>
    <w:rsid w:val="00C86E64"/>
    <w:rsid w:val="00C8729D"/>
    <w:rsid w:val="00C87575"/>
    <w:rsid w:val="00C902B7"/>
    <w:rsid w:val="00C90464"/>
    <w:rsid w:val="00C90D2F"/>
    <w:rsid w:val="00C90F00"/>
    <w:rsid w:val="00C91292"/>
    <w:rsid w:val="00C91597"/>
    <w:rsid w:val="00C918CA"/>
    <w:rsid w:val="00C91E41"/>
    <w:rsid w:val="00C9218D"/>
    <w:rsid w:val="00C922FC"/>
    <w:rsid w:val="00C92788"/>
    <w:rsid w:val="00C92E03"/>
    <w:rsid w:val="00C94211"/>
    <w:rsid w:val="00C9441B"/>
    <w:rsid w:val="00C9477C"/>
    <w:rsid w:val="00C94FCC"/>
    <w:rsid w:val="00C95157"/>
    <w:rsid w:val="00C95A6D"/>
    <w:rsid w:val="00C96009"/>
    <w:rsid w:val="00C96156"/>
    <w:rsid w:val="00C96D2E"/>
    <w:rsid w:val="00CA01C8"/>
    <w:rsid w:val="00CA0D25"/>
    <w:rsid w:val="00CA122F"/>
    <w:rsid w:val="00CA174A"/>
    <w:rsid w:val="00CA17B5"/>
    <w:rsid w:val="00CA186A"/>
    <w:rsid w:val="00CA188D"/>
    <w:rsid w:val="00CA1C42"/>
    <w:rsid w:val="00CA1E60"/>
    <w:rsid w:val="00CA26E5"/>
    <w:rsid w:val="00CA2E5E"/>
    <w:rsid w:val="00CA32D5"/>
    <w:rsid w:val="00CA3A81"/>
    <w:rsid w:val="00CA3F81"/>
    <w:rsid w:val="00CA4620"/>
    <w:rsid w:val="00CA463E"/>
    <w:rsid w:val="00CA48B6"/>
    <w:rsid w:val="00CA4AE0"/>
    <w:rsid w:val="00CA4B03"/>
    <w:rsid w:val="00CA6199"/>
    <w:rsid w:val="00CA6F77"/>
    <w:rsid w:val="00CA726B"/>
    <w:rsid w:val="00CA74E6"/>
    <w:rsid w:val="00CA75BD"/>
    <w:rsid w:val="00CB0181"/>
    <w:rsid w:val="00CB0CFF"/>
    <w:rsid w:val="00CB277B"/>
    <w:rsid w:val="00CB3169"/>
    <w:rsid w:val="00CB324F"/>
    <w:rsid w:val="00CB3594"/>
    <w:rsid w:val="00CB42FF"/>
    <w:rsid w:val="00CB46FF"/>
    <w:rsid w:val="00CB52B2"/>
    <w:rsid w:val="00CB5407"/>
    <w:rsid w:val="00CB5837"/>
    <w:rsid w:val="00CB583A"/>
    <w:rsid w:val="00CB5B19"/>
    <w:rsid w:val="00CB6071"/>
    <w:rsid w:val="00CB61D6"/>
    <w:rsid w:val="00CB637B"/>
    <w:rsid w:val="00CB71AC"/>
    <w:rsid w:val="00CB72C4"/>
    <w:rsid w:val="00CB767B"/>
    <w:rsid w:val="00CB7CCD"/>
    <w:rsid w:val="00CC032B"/>
    <w:rsid w:val="00CC0DF2"/>
    <w:rsid w:val="00CC0E69"/>
    <w:rsid w:val="00CC161C"/>
    <w:rsid w:val="00CC19AB"/>
    <w:rsid w:val="00CC1C7E"/>
    <w:rsid w:val="00CC24C4"/>
    <w:rsid w:val="00CC2E6A"/>
    <w:rsid w:val="00CC2EC5"/>
    <w:rsid w:val="00CC378C"/>
    <w:rsid w:val="00CC3C0E"/>
    <w:rsid w:val="00CC3E79"/>
    <w:rsid w:val="00CC4A30"/>
    <w:rsid w:val="00CC4D19"/>
    <w:rsid w:val="00CC4E74"/>
    <w:rsid w:val="00CC51E4"/>
    <w:rsid w:val="00CC5944"/>
    <w:rsid w:val="00CC59EB"/>
    <w:rsid w:val="00CC5E13"/>
    <w:rsid w:val="00CC6120"/>
    <w:rsid w:val="00CC6195"/>
    <w:rsid w:val="00CC6774"/>
    <w:rsid w:val="00CC6B1A"/>
    <w:rsid w:val="00CC7C9D"/>
    <w:rsid w:val="00CC7E53"/>
    <w:rsid w:val="00CD0603"/>
    <w:rsid w:val="00CD0923"/>
    <w:rsid w:val="00CD0EAF"/>
    <w:rsid w:val="00CD12A8"/>
    <w:rsid w:val="00CD1FA6"/>
    <w:rsid w:val="00CD2C87"/>
    <w:rsid w:val="00CD3561"/>
    <w:rsid w:val="00CD3DC9"/>
    <w:rsid w:val="00CD5007"/>
    <w:rsid w:val="00CD5142"/>
    <w:rsid w:val="00CD51BE"/>
    <w:rsid w:val="00CD53C7"/>
    <w:rsid w:val="00CD547A"/>
    <w:rsid w:val="00CD5BA1"/>
    <w:rsid w:val="00CD60EF"/>
    <w:rsid w:val="00CD63C5"/>
    <w:rsid w:val="00CD7520"/>
    <w:rsid w:val="00CE01D5"/>
    <w:rsid w:val="00CE0293"/>
    <w:rsid w:val="00CE0598"/>
    <w:rsid w:val="00CE05EC"/>
    <w:rsid w:val="00CE12D1"/>
    <w:rsid w:val="00CE12D7"/>
    <w:rsid w:val="00CE2213"/>
    <w:rsid w:val="00CE2586"/>
    <w:rsid w:val="00CE2B3C"/>
    <w:rsid w:val="00CE2C7F"/>
    <w:rsid w:val="00CE3265"/>
    <w:rsid w:val="00CE3399"/>
    <w:rsid w:val="00CE35B4"/>
    <w:rsid w:val="00CE3670"/>
    <w:rsid w:val="00CE3D9C"/>
    <w:rsid w:val="00CE471C"/>
    <w:rsid w:val="00CE5F06"/>
    <w:rsid w:val="00CE60F1"/>
    <w:rsid w:val="00CE64EC"/>
    <w:rsid w:val="00CE73EC"/>
    <w:rsid w:val="00CE7EE2"/>
    <w:rsid w:val="00CF014D"/>
    <w:rsid w:val="00CF0C37"/>
    <w:rsid w:val="00CF0D91"/>
    <w:rsid w:val="00CF0DE3"/>
    <w:rsid w:val="00CF122E"/>
    <w:rsid w:val="00CF12E7"/>
    <w:rsid w:val="00CF170E"/>
    <w:rsid w:val="00CF1844"/>
    <w:rsid w:val="00CF1C20"/>
    <w:rsid w:val="00CF2088"/>
    <w:rsid w:val="00CF3281"/>
    <w:rsid w:val="00CF37A7"/>
    <w:rsid w:val="00CF3CE6"/>
    <w:rsid w:val="00CF3E42"/>
    <w:rsid w:val="00CF4935"/>
    <w:rsid w:val="00CF594C"/>
    <w:rsid w:val="00CF64D0"/>
    <w:rsid w:val="00CF69DD"/>
    <w:rsid w:val="00CF6FAA"/>
    <w:rsid w:val="00CF70A1"/>
    <w:rsid w:val="00CF738F"/>
    <w:rsid w:val="00CF79A3"/>
    <w:rsid w:val="00D00C63"/>
    <w:rsid w:val="00D015FF"/>
    <w:rsid w:val="00D01E2B"/>
    <w:rsid w:val="00D01E8E"/>
    <w:rsid w:val="00D021AF"/>
    <w:rsid w:val="00D02309"/>
    <w:rsid w:val="00D02886"/>
    <w:rsid w:val="00D032EF"/>
    <w:rsid w:val="00D03DC4"/>
    <w:rsid w:val="00D0423D"/>
    <w:rsid w:val="00D042FA"/>
    <w:rsid w:val="00D04942"/>
    <w:rsid w:val="00D0499D"/>
    <w:rsid w:val="00D04B12"/>
    <w:rsid w:val="00D04F44"/>
    <w:rsid w:val="00D05CF4"/>
    <w:rsid w:val="00D0651C"/>
    <w:rsid w:val="00D067AD"/>
    <w:rsid w:val="00D07AED"/>
    <w:rsid w:val="00D10387"/>
    <w:rsid w:val="00D1068E"/>
    <w:rsid w:val="00D1088D"/>
    <w:rsid w:val="00D10A35"/>
    <w:rsid w:val="00D10BF6"/>
    <w:rsid w:val="00D111A6"/>
    <w:rsid w:val="00D113EF"/>
    <w:rsid w:val="00D1166B"/>
    <w:rsid w:val="00D11E35"/>
    <w:rsid w:val="00D125B5"/>
    <w:rsid w:val="00D128BA"/>
    <w:rsid w:val="00D12E8E"/>
    <w:rsid w:val="00D13AE8"/>
    <w:rsid w:val="00D13C92"/>
    <w:rsid w:val="00D155CF"/>
    <w:rsid w:val="00D15BBC"/>
    <w:rsid w:val="00D15F55"/>
    <w:rsid w:val="00D16E2F"/>
    <w:rsid w:val="00D17C9D"/>
    <w:rsid w:val="00D20044"/>
    <w:rsid w:val="00D20147"/>
    <w:rsid w:val="00D20965"/>
    <w:rsid w:val="00D21588"/>
    <w:rsid w:val="00D21EB8"/>
    <w:rsid w:val="00D21EEA"/>
    <w:rsid w:val="00D22422"/>
    <w:rsid w:val="00D22682"/>
    <w:rsid w:val="00D22D01"/>
    <w:rsid w:val="00D230B9"/>
    <w:rsid w:val="00D2355D"/>
    <w:rsid w:val="00D23CFB"/>
    <w:rsid w:val="00D2404F"/>
    <w:rsid w:val="00D244D5"/>
    <w:rsid w:val="00D2457A"/>
    <w:rsid w:val="00D24D85"/>
    <w:rsid w:val="00D24DAA"/>
    <w:rsid w:val="00D25864"/>
    <w:rsid w:val="00D268D0"/>
    <w:rsid w:val="00D26F29"/>
    <w:rsid w:val="00D27131"/>
    <w:rsid w:val="00D27322"/>
    <w:rsid w:val="00D27987"/>
    <w:rsid w:val="00D304A3"/>
    <w:rsid w:val="00D318A6"/>
    <w:rsid w:val="00D32FD3"/>
    <w:rsid w:val="00D33AFE"/>
    <w:rsid w:val="00D34050"/>
    <w:rsid w:val="00D341AE"/>
    <w:rsid w:val="00D348D4"/>
    <w:rsid w:val="00D348F6"/>
    <w:rsid w:val="00D34995"/>
    <w:rsid w:val="00D34FCC"/>
    <w:rsid w:val="00D3503B"/>
    <w:rsid w:val="00D3606C"/>
    <w:rsid w:val="00D37A0E"/>
    <w:rsid w:val="00D37B9E"/>
    <w:rsid w:val="00D37C33"/>
    <w:rsid w:val="00D37DD0"/>
    <w:rsid w:val="00D40893"/>
    <w:rsid w:val="00D413F5"/>
    <w:rsid w:val="00D41ECD"/>
    <w:rsid w:val="00D42304"/>
    <w:rsid w:val="00D423E0"/>
    <w:rsid w:val="00D42983"/>
    <w:rsid w:val="00D431E2"/>
    <w:rsid w:val="00D433DF"/>
    <w:rsid w:val="00D43508"/>
    <w:rsid w:val="00D43D14"/>
    <w:rsid w:val="00D4404A"/>
    <w:rsid w:val="00D443AE"/>
    <w:rsid w:val="00D4520F"/>
    <w:rsid w:val="00D46044"/>
    <w:rsid w:val="00D4629A"/>
    <w:rsid w:val="00D4635B"/>
    <w:rsid w:val="00D46361"/>
    <w:rsid w:val="00D46AB1"/>
    <w:rsid w:val="00D46F5F"/>
    <w:rsid w:val="00D4729F"/>
    <w:rsid w:val="00D479E5"/>
    <w:rsid w:val="00D47ED9"/>
    <w:rsid w:val="00D505FF"/>
    <w:rsid w:val="00D51460"/>
    <w:rsid w:val="00D51DB9"/>
    <w:rsid w:val="00D51F8C"/>
    <w:rsid w:val="00D52619"/>
    <w:rsid w:val="00D53534"/>
    <w:rsid w:val="00D54593"/>
    <w:rsid w:val="00D55961"/>
    <w:rsid w:val="00D56A72"/>
    <w:rsid w:val="00D56D58"/>
    <w:rsid w:val="00D57C78"/>
    <w:rsid w:val="00D57D4A"/>
    <w:rsid w:val="00D601FD"/>
    <w:rsid w:val="00D6095E"/>
    <w:rsid w:val="00D60AFB"/>
    <w:rsid w:val="00D60BB1"/>
    <w:rsid w:val="00D60BE8"/>
    <w:rsid w:val="00D61661"/>
    <w:rsid w:val="00D61918"/>
    <w:rsid w:val="00D62F6F"/>
    <w:rsid w:val="00D631F3"/>
    <w:rsid w:val="00D63295"/>
    <w:rsid w:val="00D63459"/>
    <w:rsid w:val="00D635CA"/>
    <w:rsid w:val="00D635D7"/>
    <w:rsid w:val="00D638C4"/>
    <w:rsid w:val="00D651F0"/>
    <w:rsid w:val="00D65641"/>
    <w:rsid w:val="00D65B06"/>
    <w:rsid w:val="00D65F0E"/>
    <w:rsid w:val="00D661A1"/>
    <w:rsid w:val="00D661B1"/>
    <w:rsid w:val="00D66A4B"/>
    <w:rsid w:val="00D66A96"/>
    <w:rsid w:val="00D66EAA"/>
    <w:rsid w:val="00D67581"/>
    <w:rsid w:val="00D70E5B"/>
    <w:rsid w:val="00D719A0"/>
    <w:rsid w:val="00D72125"/>
    <w:rsid w:val="00D72615"/>
    <w:rsid w:val="00D726D6"/>
    <w:rsid w:val="00D729C7"/>
    <w:rsid w:val="00D734D4"/>
    <w:rsid w:val="00D74303"/>
    <w:rsid w:val="00D74A3D"/>
    <w:rsid w:val="00D74AFC"/>
    <w:rsid w:val="00D751A4"/>
    <w:rsid w:val="00D754DA"/>
    <w:rsid w:val="00D75A7C"/>
    <w:rsid w:val="00D760FF"/>
    <w:rsid w:val="00D76335"/>
    <w:rsid w:val="00D76741"/>
    <w:rsid w:val="00D77610"/>
    <w:rsid w:val="00D77B0F"/>
    <w:rsid w:val="00D8036E"/>
    <w:rsid w:val="00D80952"/>
    <w:rsid w:val="00D813ED"/>
    <w:rsid w:val="00D81CF3"/>
    <w:rsid w:val="00D820BB"/>
    <w:rsid w:val="00D826AD"/>
    <w:rsid w:val="00D83325"/>
    <w:rsid w:val="00D83760"/>
    <w:rsid w:val="00D84065"/>
    <w:rsid w:val="00D8455C"/>
    <w:rsid w:val="00D84D31"/>
    <w:rsid w:val="00D86369"/>
    <w:rsid w:val="00D868D1"/>
    <w:rsid w:val="00D8693A"/>
    <w:rsid w:val="00D86CB7"/>
    <w:rsid w:val="00D87B6C"/>
    <w:rsid w:val="00D90446"/>
    <w:rsid w:val="00D90970"/>
    <w:rsid w:val="00D917F4"/>
    <w:rsid w:val="00D92242"/>
    <w:rsid w:val="00D9242F"/>
    <w:rsid w:val="00D92AAF"/>
    <w:rsid w:val="00D92ABA"/>
    <w:rsid w:val="00D92D1A"/>
    <w:rsid w:val="00D934B2"/>
    <w:rsid w:val="00D9382F"/>
    <w:rsid w:val="00D93E71"/>
    <w:rsid w:val="00D94ABF"/>
    <w:rsid w:val="00D952A1"/>
    <w:rsid w:val="00D956D6"/>
    <w:rsid w:val="00D95ECF"/>
    <w:rsid w:val="00D961B9"/>
    <w:rsid w:val="00D96D09"/>
    <w:rsid w:val="00D96D4C"/>
    <w:rsid w:val="00D96FA9"/>
    <w:rsid w:val="00D97009"/>
    <w:rsid w:val="00D97956"/>
    <w:rsid w:val="00D97A64"/>
    <w:rsid w:val="00DA019A"/>
    <w:rsid w:val="00DA040D"/>
    <w:rsid w:val="00DA059A"/>
    <w:rsid w:val="00DA0601"/>
    <w:rsid w:val="00DA136C"/>
    <w:rsid w:val="00DA15B9"/>
    <w:rsid w:val="00DA1651"/>
    <w:rsid w:val="00DA1E1B"/>
    <w:rsid w:val="00DA2A08"/>
    <w:rsid w:val="00DA42FD"/>
    <w:rsid w:val="00DA4407"/>
    <w:rsid w:val="00DA45C4"/>
    <w:rsid w:val="00DA4944"/>
    <w:rsid w:val="00DA4A13"/>
    <w:rsid w:val="00DA52E5"/>
    <w:rsid w:val="00DA53D0"/>
    <w:rsid w:val="00DA6004"/>
    <w:rsid w:val="00DA63BD"/>
    <w:rsid w:val="00DA6709"/>
    <w:rsid w:val="00DA6F02"/>
    <w:rsid w:val="00DA6F1C"/>
    <w:rsid w:val="00DA7C1E"/>
    <w:rsid w:val="00DA7CE3"/>
    <w:rsid w:val="00DA7F94"/>
    <w:rsid w:val="00DB0659"/>
    <w:rsid w:val="00DB092C"/>
    <w:rsid w:val="00DB123C"/>
    <w:rsid w:val="00DB1545"/>
    <w:rsid w:val="00DB1DAE"/>
    <w:rsid w:val="00DB2024"/>
    <w:rsid w:val="00DB2298"/>
    <w:rsid w:val="00DB2A62"/>
    <w:rsid w:val="00DB2AC1"/>
    <w:rsid w:val="00DB3D02"/>
    <w:rsid w:val="00DB42C8"/>
    <w:rsid w:val="00DB4C8B"/>
    <w:rsid w:val="00DB508C"/>
    <w:rsid w:val="00DB5544"/>
    <w:rsid w:val="00DB5C12"/>
    <w:rsid w:val="00DB6496"/>
    <w:rsid w:val="00DB6B68"/>
    <w:rsid w:val="00DB6F4E"/>
    <w:rsid w:val="00DB75C6"/>
    <w:rsid w:val="00DB7E5F"/>
    <w:rsid w:val="00DC034C"/>
    <w:rsid w:val="00DC0B62"/>
    <w:rsid w:val="00DC0FE4"/>
    <w:rsid w:val="00DC12DE"/>
    <w:rsid w:val="00DC1EAB"/>
    <w:rsid w:val="00DC3C27"/>
    <w:rsid w:val="00DC4094"/>
    <w:rsid w:val="00DC44F9"/>
    <w:rsid w:val="00DC4B8B"/>
    <w:rsid w:val="00DC5660"/>
    <w:rsid w:val="00DC58E3"/>
    <w:rsid w:val="00DC590C"/>
    <w:rsid w:val="00DC5A19"/>
    <w:rsid w:val="00DC5B15"/>
    <w:rsid w:val="00DC6478"/>
    <w:rsid w:val="00DC6F48"/>
    <w:rsid w:val="00DC745B"/>
    <w:rsid w:val="00DC79CB"/>
    <w:rsid w:val="00DC7F6B"/>
    <w:rsid w:val="00DD01B0"/>
    <w:rsid w:val="00DD1161"/>
    <w:rsid w:val="00DD1401"/>
    <w:rsid w:val="00DD15EC"/>
    <w:rsid w:val="00DD1605"/>
    <w:rsid w:val="00DD1BD3"/>
    <w:rsid w:val="00DD2404"/>
    <w:rsid w:val="00DD24F7"/>
    <w:rsid w:val="00DD2889"/>
    <w:rsid w:val="00DD28B4"/>
    <w:rsid w:val="00DD3924"/>
    <w:rsid w:val="00DD4C20"/>
    <w:rsid w:val="00DD532C"/>
    <w:rsid w:val="00DD56F7"/>
    <w:rsid w:val="00DD58AE"/>
    <w:rsid w:val="00DD5DDD"/>
    <w:rsid w:val="00DD652D"/>
    <w:rsid w:val="00DD6D4F"/>
    <w:rsid w:val="00DD70CF"/>
    <w:rsid w:val="00DD798C"/>
    <w:rsid w:val="00DE01C1"/>
    <w:rsid w:val="00DE0953"/>
    <w:rsid w:val="00DE103B"/>
    <w:rsid w:val="00DE2128"/>
    <w:rsid w:val="00DE215A"/>
    <w:rsid w:val="00DE2897"/>
    <w:rsid w:val="00DE2E0E"/>
    <w:rsid w:val="00DE2F43"/>
    <w:rsid w:val="00DE328A"/>
    <w:rsid w:val="00DE3403"/>
    <w:rsid w:val="00DE44E9"/>
    <w:rsid w:val="00DE4BF3"/>
    <w:rsid w:val="00DE5181"/>
    <w:rsid w:val="00DE535D"/>
    <w:rsid w:val="00DE5663"/>
    <w:rsid w:val="00DE641C"/>
    <w:rsid w:val="00DE6444"/>
    <w:rsid w:val="00DE6B62"/>
    <w:rsid w:val="00DE6E6D"/>
    <w:rsid w:val="00DE6FD6"/>
    <w:rsid w:val="00DE7466"/>
    <w:rsid w:val="00DE7AEB"/>
    <w:rsid w:val="00DF0210"/>
    <w:rsid w:val="00DF161C"/>
    <w:rsid w:val="00DF1BA0"/>
    <w:rsid w:val="00DF235D"/>
    <w:rsid w:val="00DF257A"/>
    <w:rsid w:val="00DF2874"/>
    <w:rsid w:val="00DF2BE2"/>
    <w:rsid w:val="00DF2DDC"/>
    <w:rsid w:val="00DF2F0C"/>
    <w:rsid w:val="00DF4492"/>
    <w:rsid w:val="00DF4709"/>
    <w:rsid w:val="00DF4DD9"/>
    <w:rsid w:val="00DF4F19"/>
    <w:rsid w:val="00DF509B"/>
    <w:rsid w:val="00DF61CE"/>
    <w:rsid w:val="00DF63BC"/>
    <w:rsid w:val="00DF6B12"/>
    <w:rsid w:val="00DF6CBE"/>
    <w:rsid w:val="00DF6E5B"/>
    <w:rsid w:val="00DF722F"/>
    <w:rsid w:val="00DF7529"/>
    <w:rsid w:val="00E00039"/>
    <w:rsid w:val="00E00618"/>
    <w:rsid w:val="00E00A6B"/>
    <w:rsid w:val="00E00BA3"/>
    <w:rsid w:val="00E014E1"/>
    <w:rsid w:val="00E0197D"/>
    <w:rsid w:val="00E0285B"/>
    <w:rsid w:val="00E02D6E"/>
    <w:rsid w:val="00E03BBF"/>
    <w:rsid w:val="00E04FE1"/>
    <w:rsid w:val="00E05004"/>
    <w:rsid w:val="00E05E52"/>
    <w:rsid w:val="00E0609D"/>
    <w:rsid w:val="00E0623A"/>
    <w:rsid w:val="00E06765"/>
    <w:rsid w:val="00E0695E"/>
    <w:rsid w:val="00E06B43"/>
    <w:rsid w:val="00E06CCD"/>
    <w:rsid w:val="00E07EE6"/>
    <w:rsid w:val="00E11A49"/>
    <w:rsid w:val="00E11EC4"/>
    <w:rsid w:val="00E12235"/>
    <w:rsid w:val="00E1273A"/>
    <w:rsid w:val="00E13425"/>
    <w:rsid w:val="00E13969"/>
    <w:rsid w:val="00E13E4D"/>
    <w:rsid w:val="00E13ED5"/>
    <w:rsid w:val="00E15422"/>
    <w:rsid w:val="00E15633"/>
    <w:rsid w:val="00E15983"/>
    <w:rsid w:val="00E164EA"/>
    <w:rsid w:val="00E16705"/>
    <w:rsid w:val="00E1674D"/>
    <w:rsid w:val="00E167B8"/>
    <w:rsid w:val="00E16B82"/>
    <w:rsid w:val="00E17350"/>
    <w:rsid w:val="00E2030F"/>
    <w:rsid w:val="00E206B4"/>
    <w:rsid w:val="00E20D52"/>
    <w:rsid w:val="00E21027"/>
    <w:rsid w:val="00E215BE"/>
    <w:rsid w:val="00E21BCC"/>
    <w:rsid w:val="00E21D22"/>
    <w:rsid w:val="00E2255C"/>
    <w:rsid w:val="00E22A43"/>
    <w:rsid w:val="00E23697"/>
    <w:rsid w:val="00E2426C"/>
    <w:rsid w:val="00E24C02"/>
    <w:rsid w:val="00E25094"/>
    <w:rsid w:val="00E25881"/>
    <w:rsid w:val="00E2689D"/>
    <w:rsid w:val="00E26C9A"/>
    <w:rsid w:val="00E27BD6"/>
    <w:rsid w:val="00E30158"/>
    <w:rsid w:val="00E30315"/>
    <w:rsid w:val="00E313AF"/>
    <w:rsid w:val="00E320E0"/>
    <w:rsid w:val="00E32452"/>
    <w:rsid w:val="00E32E66"/>
    <w:rsid w:val="00E33268"/>
    <w:rsid w:val="00E33845"/>
    <w:rsid w:val="00E33846"/>
    <w:rsid w:val="00E34F3F"/>
    <w:rsid w:val="00E353C3"/>
    <w:rsid w:val="00E353D4"/>
    <w:rsid w:val="00E361AC"/>
    <w:rsid w:val="00E379A2"/>
    <w:rsid w:val="00E379AC"/>
    <w:rsid w:val="00E37E4C"/>
    <w:rsid w:val="00E4071A"/>
    <w:rsid w:val="00E40C4B"/>
    <w:rsid w:val="00E42250"/>
    <w:rsid w:val="00E4272B"/>
    <w:rsid w:val="00E42DD3"/>
    <w:rsid w:val="00E43196"/>
    <w:rsid w:val="00E43E1E"/>
    <w:rsid w:val="00E4403D"/>
    <w:rsid w:val="00E465EA"/>
    <w:rsid w:val="00E46C4A"/>
    <w:rsid w:val="00E47500"/>
    <w:rsid w:val="00E47BFB"/>
    <w:rsid w:val="00E501BA"/>
    <w:rsid w:val="00E502A7"/>
    <w:rsid w:val="00E50825"/>
    <w:rsid w:val="00E50BE1"/>
    <w:rsid w:val="00E5170D"/>
    <w:rsid w:val="00E518EA"/>
    <w:rsid w:val="00E53700"/>
    <w:rsid w:val="00E538EB"/>
    <w:rsid w:val="00E539B9"/>
    <w:rsid w:val="00E548A8"/>
    <w:rsid w:val="00E54B56"/>
    <w:rsid w:val="00E54C94"/>
    <w:rsid w:val="00E552CE"/>
    <w:rsid w:val="00E556AD"/>
    <w:rsid w:val="00E5638B"/>
    <w:rsid w:val="00E56B10"/>
    <w:rsid w:val="00E572D3"/>
    <w:rsid w:val="00E57FDC"/>
    <w:rsid w:val="00E602A3"/>
    <w:rsid w:val="00E60451"/>
    <w:rsid w:val="00E60793"/>
    <w:rsid w:val="00E608EF"/>
    <w:rsid w:val="00E60A70"/>
    <w:rsid w:val="00E616F4"/>
    <w:rsid w:val="00E618A7"/>
    <w:rsid w:val="00E620CA"/>
    <w:rsid w:val="00E6293D"/>
    <w:rsid w:val="00E62EB1"/>
    <w:rsid w:val="00E62FE9"/>
    <w:rsid w:val="00E642A6"/>
    <w:rsid w:val="00E642E7"/>
    <w:rsid w:val="00E648D0"/>
    <w:rsid w:val="00E64E68"/>
    <w:rsid w:val="00E66225"/>
    <w:rsid w:val="00E6623D"/>
    <w:rsid w:val="00E66483"/>
    <w:rsid w:val="00E66506"/>
    <w:rsid w:val="00E67819"/>
    <w:rsid w:val="00E67949"/>
    <w:rsid w:val="00E67C93"/>
    <w:rsid w:val="00E70071"/>
    <w:rsid w:val="00E705D4"/>
    <w:rsid w:val="00E70C32"/>
    <w:rsid w:val="00E71237"/>
    <w:rsid w:val="00E71F18"/>
    <w:rsid w:val="00E71F6C"/>
    <w:rsid w:val="00E724A3"/>
    <w:rsid w:val="00E724C4"/>
    <w:rsid w:val="00E72742"/>
    <w:rsid w:val="00E72794"/>
    <w:rsid w:val="00E72DAA"/>
    <w:rsid w:val="00E7329D"/>
    <w:rsid w:val="00E73D2E"/>
    <w:rsid w:val="00E73FCD"/>
    <w:rsid w:val="00E74011"/>
    <w:rsid w:val="00E742A2"/>
    <w:rsid w:val="00E7442D"/>
    <w:rsid w:val="00E74940"/>
    <w:rsid w:val="00E74C3C"/>
    <w:rsid w:val="00E74D4B"/>
    <w:rsid w:val="00E74F30"/>
    <w:rsid w:val="00E75344"/>
    <w:rsid w:val="00E75491"/>
    <w:rsid w:val="00E754EF"/>
    <w:rsid w:val="00E756CC"/>
    <w:rsid w:val="00E758EB"/>
    <w:rsid w:val="00E75C7F"/>
    <w:rsid w:val="00E76308"/>
    <w:rsid w:val="00E76A09"/>
    <w:rsid w:val="00E76A54"/>
    <w:rsid w:val="00E77401"/>
    <w:rsid w:val="00E7777C"/>
    <w:rsid w:val="00E77DE3"/>
    <w:rsid w:val="00E80EC4"/>
    <w:rsid w:val="00E80FD4"/>
    <w:rsid w:val="00E81147"/>
    <w:rsid w:val="00E81BED"/>
    <w:rsid w:val="00E82075"/>
    <w:rsid w:val="00E83008"/>
    <w:rsid w:val="00E830D8"/>
    <w:rsid w:val="00E839E9"/>
    <w:rsid w:val="00E848B7"/>
    <w:rsid w:val="00E849BD"/>
    <w:rsid w:val="00E86822"/>
    <w:rsid w:val="00E86F3E"/>
    <w:rsid w:val="00E87226"/>
    <w:rsid w:val="00E87265"/>
    <w:rsid w:val="00E8796C"/>
    <w:rsid w:val="00E87E45"/>
    <w:rsid w:val="00E903A2"/>
    <w:rsid w:val="00E908EB"/>
    <w:rsid w:val="00E90E5A"/>
    <w:rsid w:val="00E91B6A"/>
    <w:rsid w:val="00E92A9F"/>
    <w:rsid w:val="00E93AF1"/>
    <w:rsid w:val="00E943CB"/>
    <w:rsid w:val="00E9533A"/>
    <w:rsid w:val="00E95F71"/>
    <w:rsid w:val="00E9666A"/>
    <w:rsid w:val="00E969E2"/>
    <w:rsid w:val="00E96C91"/>
    <w:rsid w:val="00E96CEE"/>
    <w:rsid w:val="00E96E1E"/>
    <w:rsid w:val="00E972C2"/>
    <w:rsid w:val="00E9732A"/>
    <w:rsid w:val="00E973EB"/>
    <w:rsid w:val="00E97943"/>
    <w:rsid w:val="00E97A0F"/>
    <w:rsid w:val="00EA0A4D"/>
    <w:rsid w:val="00EA169A"/>
    <w:rsid w:val="00EA2152"/>
    <w:rsid w:val="00EA2215"/>
    <w:rsid w:val="00EA264A"/>
    <w:rsid w:val="00EA2B57"/>
    <w:rsid w:val="00EA3600"/>
    <w:rsid w:val="00EA3A24"/>
    <w:rsid w:val="00EA3E9F"/>
    <w:rsid w:val="00EA4155"/>
    <w:rsid w:val="00EA41AC"/>
    <w:rsid w:val="00EA4B25"/>
    <w:rsid w:val="00EA4B2F"/>
    <w:rsid w:val="00EA4CB5"/>
    <w:rsid w:val="00EA653A"/>
    <w:rsid w:val="00EA66AD"/>
    <w:rsid w:val="00EA6EEE"/>
    <w:rsid w:val="00EA7545"/>
    <w:rsid w:val="00EB06E8"/>
    <w:rsid w:val="00EB152E"/>
    <w:rsid w:val="00EB1899"/>
    <w:rsid w:val="00EB1D62"/>
    <w:rsid w:val="00EB1DE3"/>
    <w:rsid w:val="00EB1E61"/>
    <w:rsid w:val="00EB258D"/>
    <w:rsid w:val="00EB285A"/>
    <w:rsid w:val="00EB2DCD"/>
    <w:rsid w:val="00EB2FAD"/>
    <w:rsid w:val="00EB321A"/>
    <w:rsid w:val="00EB3251"/>
    <w:rsid w:val="00EB37CB"/>
    <w:rsid w:val="00EB3A29"/>
    <w:rsid w:val="00EB3E0C"/>
    <w:rsid w:val="00EB44C6"/>
    <w:rsid w:val="00EB57AF"/>
    <w:rsid w:val="00EB583D"/>
    <w:rsid w:val="00EB5BC2"/>
    <w:rsid w:val="00EB5CBF"/>
    <w:rsid w:val="00EB677A"/>
    <w:rsid w:val="00EB6F2B"/>
    <w:rsid w:val="00EB70D8"/>
    <w:rsid w:val="00EB7581"/>
    <w:rsid w:val="00EB76E0"/>
    <w:rsid w:val="00EB7855"/>
    <w:rsid w:val="00EB7BE8"/>
    <w:rsid w:val="00EC009F"/>
    <w:rsid w:val="00EC0311"/>
    <w:rsid w:val="00EC118F"/>
    <w:rsid w:val="00EC1845"/>
    <w:rsid w:val="00EC1D88"/>
    <w:rsid w:val="00EC1E8F"/>
    <w:rsid w:val="00EC2A45"/>
    <w:rsid w:val="00EC3764"/>
    <w:rsid w:val="00EC3DD3"/>
    <w:rsid w:val="00EC3DF7"/>
    <w:rsid w:val="00EC484F"/>
    <w:rsid w:val="00EC49F2"/>
    <w:rsid w:val="00EC4BFD"/>
    <w:rsid w:val="00EC4CEF"/>
    <w:rsid w:val="00EC5566"/>
    <w:rsid w:val="00EC5A71"/>
    <w:rsid w:val="00EC603A"/>
    <w:rsid w:val="00EC6622"/>
    <w:rsid w:val="00EC6717"/>
    <w:rsid w:val="00EC68A7"/>
    <w:rsid w:val="00EC6957"/>
    <w:rsid w:val="00EC6A1D"/>
    <w:rsid w:val="00EC70FC"/>
    <w:rsid w:val="00ED05DF"/>
    <w:rsid w:val="00ED183A"/>
    <w:rsid w:val="00ED2003"/>
    <w:rsid w:val="00ED2475"/>
    <w:rsid w:val="00ED2A92"/>
    <w:rsid w:val="00ED3266"/>
    <w:rsid w:val="00ED33EA"/>
    <w:rsid w:val="00ED35EF"/>
    <w:rsid w:val="00ED3798"/>
    <w:rsid w:val="00ED3A9C"/>
    <w:rsid w:val="00ED4BFC"/>
    <w:rsid w:val="00ED6037"/>
    <w:rsid w:val="00ED6056"/>
    <w:rsid w:val="00ED6707"/>
    <w:rsid w:val="00ED68A2"/>
    <w:rsid w:val="00ED73DC"/>
    <w:rsid w:val="00ED7648"/>
    <w:rsid w:val="00ED7BE8"/>
    <w:rsid w:val="00ED7F37"/>
    <w:rsid w:val="00EE00F1"/>
    <w:rsid w:val="00EE0329"/>
    <w:rsid w:val="00EE074E"/>
    <w:rsid w:val="00EE0ABF"/>
    <w:rsid w:val="00EE0DE4"/>
    <w:rsid w:val="00EE132B"/>
    <w:rsid w:val="00EE1974"/>
    <w:rsid w:val="00EE2B5F"/>
    <w:rsid w:val="00EE2BEC"/>
    <w:rsid w:val="00EE2D02"/>
    <w:rsid w:val="00EE45DA"/>
    <w:rsid w:val="00EE4903"/>
    <w:rsid w:val="00EE493D"/>
    <w:rsid w:val="00EE4F95"/>
    <w:rsid w:val="00EE58E5"/>
    <w:rsid w:val="00EE5E2A"/>
    <w:rsid w:val="00EE5EE3"/>
    <w:rsid w:val="00EE6294"/>
    <w:rsid w:val="00EE669B"/>
    <w:rsid w:val="00EE66A2"/>
    <w:rsid w:val="00EE6A3F"/>
    <w:rsid w:val="00EE6DC4"/>
    <w:rsid w:val="00EE76BF"/>
    <w:rsid w:val="00EE7C2A"/>
    <w:rsid w:val="00EF0B17"/>
    <w:rsid w:val="00EF0B65"/>
    <w:rsid w:val="00EF19BC"/>
    <w:rsid w:val="00EF201B"/>
    <w:rsid w:val="00EF2965"/>
    <w:rsid w:val="00EF41D8"/>
    <w:rsid w:val="00EF4E15"/>
    <w:rsid w:val="00EF5088"/>
    <w:rsid w:val="00EF5102"/>
    <w:rsid w:val="00EF5F39"/>
    <w:rsid w:val="00EF6203"/>
    <w:rsid w:val="00EF6606"/>
    <w:rsid w:val="00EF7592"/>
    <w:rsid w:val="00EF79F6"/>
    <w:rsid w:val="00EF7B61"/>
    <w:rsid w:val="00F0020B"/>
    <w:rsid w:val="00F00AC4"/>
    <w:rsid w:val="00F017FC"/>
    <w:rsid w:val="00F018A3"/>
    <w:rsid w:val="00F019E2"/>
    <w:rsid w:val="00F01C46"/>
    <w:rsid w:val="00F02EA9"/>
    <w:rsid w:val="00F03517"/>
    <w:rsid w:val="00F03C5B"/>
    <w:rsid w:val="00F04581"/>
    <w:rsid w:val="00F0516B"/>
    <w:rsid w:val="00F05697"/>
    <w:rsid w:val="00F057E8"/>
    <w:rsid w:val="00F05FC3"/>
    <w:rsid w:val="00F06054"/>
    <w:rsid w:val="00F065E3"/>
    <w:rsid w:val="00F070B4"/>
    <w:rsid w:val="00F074B8"/>
    <w:rsid w:val="00F11AC1"/>
    <w:rsid w:val="00F12111"/>
    <w:rsid w:val="00F122BA"/>
    <w:rsid w:val="00F13035"/>
    <w:rsid w:val="00F13374"/>
    <w:rsid w:val="00F1487B"/>
    <w:rsid w:val="00F1588E"/>
    <w:rsid w:val="00F167F1"/>
    <w:rsid w:val="00F16C1D"/>
    <w:rsid w:val="00F177F5"/>
    <w:rsid w:val="00F2276D"/>
    <w:rsid w:val="00F2315F"/>
    <w:rsid w:val="00F23AD5"/>
    <w:rsid w:val="00F24218"/>
    <w:rsid w:val="00F242ED"/>
    <w:rsid w:val="00F254EA"/>
    <w:rsid w:val="00F25A13"/>
    <w:rsid w:val="00F260A1"/>
    <w:rsid w:val="00F26701"/>
    <w:rsid w:val="00F268F8"/>
    <w:rsid w:val="00F26FBF"/>
    <w:rsid w:val="00F270EE"/>
    <w:rsid w:val="00F303ED"/>
    <w:rsid w:val="00F3165A"/>
    <w:rsid w:val="00F31670"/>
    <w:rsid w:val="00F31FA8"/>
    <w:rsid w:val="00F32393"/>
    <w:rsid w:val="00F32ED1"/>
    <w:rsid w:val="00F3342D"/>
    <w:rsid w:val="00F33895"/>
    <w:rsid w:val="00F33BF4"/>
    <w:rsid w:val="00F33C03"/>
    <w:rsid w:val="00F33C83"/>
    <w:rsid w:val="00F33C95"/>
    <w:rsid w:val="00F342C3"/>
    <w:rsid w:val="00F35012"/>
    <w:rsid w:val="00F35441"/>
    <w:rsid w:val="00F3580D"/>
    <w:rsid w:val="00F3662F"/>
    <w:rsid w:val="00F369F0"/>
    <w:rsid w:val="00F37525"/>
    <w:rsid w:val="00F40B07"/>
    <w:rsid w:val="00F41DB1"/>
    <w:rsid w:val="00F41ED0"/>
    <w:rsid w:val="00F42074"/>
    <w:rsid w:val="00F42E7B"/>
    <w:rsid w:val="00F4422B"/>
    <w:rsid w:val="00F455B4"/>
    <w:rsid w:val="00F4567F"/>
    <w:rsid w:val="00F456FC"/>
    <w:rsid w:val="00F45C4C"/>
    <w:rsid w:val="00F45D98"/>
    <w:rsid w:val="00F45E43"/>
    <w:rsid w:val="00F46A67"/>
    <w:rsid w:val="00F46E4B"/>
    <w:rsid w:val="00F4706B"/>
    <w:rsid w:val="00F4767C"/>
    <w:rsid w:val="00F47AB0"/>
    <w:rsid w:val="00F50173"/>
    <w:rsid w:val="00F50A0D"/>
    <w:rsid w:val="00F50E9A"/>
    <w:rsid w:val="00F52243"/>
    <w:rsid w:val="00F523BD"/>
    <w:rsid w:val="00F52BB0"/>
    <w:rsid w:val="00F52CD0"/>
    <w:rsid w:val="00F54280"/>
    <w:rsid w:val="00F543D7"/>
    <w:rsid w:val="00F54E3F"/>
    <w:rsid w:val="00F5574A"/>
    <w:rsid w:val="00F5588E"/>
    <w:rsid w:val="00F56FE4"/>
    <w:rsid w:val="00F57478"/>
    <w:rsid w:val="00F57921"/>
    <w:rsid w:val="00F57EE0"/>
    <w:rsid w:val="00F607DC"/>
    <w:rsid w:val="00F638A3"/>
    <w:rsid w:val="00F639E3"/>
    <w:rsid w:val="00F64A99"/>
    <w:rsid w:val="00F64E10"/>
    <w:rsid w:val="00F65398"/>
    <w:rsid w:val="00F65ED2"/>
    <w:rsid w:val="00F665D2"/>
    <w:rsid w:val="00F66BA8"/>
    <w:rsid w:val="00F671AD"/>
    <w:rsid w:val="00F7036B"/>
    <w:rsid w:val="00F70C65"/>
    <w:rsid w:val="00F70EB6"/>
    <w:rsid w:val="00F71389"/>
    <w:rsid w:val="00F7213F"/>
    <w:rsid w:val="00F7242F"/>
    <w:rsid w:val="00F73A89"/>
    <w:rsid w:val="00F73AD8"/>
    <w:rsid w:val="00F740D3"/>
    <w:rsid w:val="00F74A89"/>
    <w:rsid w:val="00F7589B"/>
    <w:rsid w:val="00F75A17"/>
    <w:rsid w:val="00F75CF8"/>
    <w:rsid w:val="00F75D4D"/>
    <w:rsid w:val="00F75DDC"/>
    <w:rsid w:val="00F76A51"/>
    <w:rsid w:val="00F77E6F"/>
    <w:rsid w:val="00F80998"/>
    <w:rsid w:val="00F80A66"/>
    <w:rsid w:val="00F81801"/>
    <w:rsid w:val="00F821F6"/>
    <w:rsid w:val="00F82388"/>
    <w:rsid w:val="00F82DBF"/>
    <w:rsid w:val="00F82DDE"/>
    <w:rsid w:val="00F8323C"/>
    <w:rsid w:val="00F8327D"/>
    <w:rsid w:val="00F8377C"/>
    <w:rsid w:val="00F838A4"/>
    <w:rsid w:val="00F84703"/>
    <w:rsid w:val="00F84D47"/>
    <w:rsid w:val="00F8532D"/>
    <w:rsid w:val="00F862AB"/>
    <w:rsid w:val="00F8699C"/>
    <w:rsid w:val="00F86FFF"/>
    <w:rsid w:val="00F8713C"/>
    <w:rsid w:val="00F876FE"/>
    <w:rsid w:val="00F87DF7"/>
    <w:rsid w:val="00F90501"/>
    <w:rsid w:val="00F90B30"/>
    <w:rsid w:val="00F90F87"/>
    <w:rsid w:val="00F910DC"/>
    <w:rsid w:val="00F92B2C"/>
    <w:rsid w:val="00F9301E"/>
    <w:rsid w:val="00F93AEE"/>
    <w:rsid w:val="00F9464F"/>
    <w:rsid w:val="00F94945"/>
    <w:rsid w:val="00F9498E"/>
    <w:rsid w:val="00F94AC0"/>
    <w:rsid w:val="00F94CFB"/>
    <w:rsid w:val="00F94D76"/>
    <w:rsid w:val="00F9513A"/>
    <w:rsid w:val="00F95D17"/>
    <w:rsid w:val="00F95E1C"/>
    <w:rsid w:val="00F963E3"/>
    <w:rsid w:val="00F9661C"/>
    <w:rsid w:val="00F967F1"/>
    <w:rsid w:val="00F9786F"/>
    <w:rsid w:val="00F9793C"/>
    <w:rsid w:val="00F97FD7"/>
    <w:rsid w:val="00FA02FA"/>
    <w:rsid w:val="00FA0D51"/>
    <w:rsid w:val="00FA17D4"/>
    <w:rsid w:val="00FA20C1"/>
    <w:rsid w:val="00FA22CE"/>
    <w:rsid w:val="00FA345F"/>
    <w:rsid w:val="00FA3FBB"/>
    <w:rsid w:val="00FA45D7"/>
    <w:rsid w:val="00FA4F0D"/>
    <w:rsid w:val="00FA619B"/>
    <w:rsid w:val="00FA6398"/>
    <w:rsid w:val="00FA7386"/>
    <w:rsid w:val="00FA7722"/>
    <w:rsid w:val="00FA7CCC"/>
    <w:rsid w:val="00FB09EE"/>
    <w:rsid w:val="00FB14BA"/>
    <w:rsid w:val="00FB1A3D"/>
    <w:rsid w:val="00FB270E"/>
    <w:rsid w:val="00FB35B8"/>
    <w:rsid w:val="00FB465D"/>
    <w:rsid w:val="00FB4B47"/>
    <w:rsid w:val="00FB4E05"/>
    <w:rsid w:val="00FB52D6"/>
    <w:rsid w:val="00FB660A"/>
    <w:rsid w:val="00FB71F0"/>
    <w:rsid w:val="00FB7DF7"/>
    <w:rsid w:val="00FC07A4"/>
    <w:rsid w:val="00FC0CE8"/>
    <w:rsid w:val="00FC1586"/>
    <w:rsid w:val="00FC2466"/>
    <w:rsid w:val="00FC2897"/>
    <w:rsid w:val="00FC2B25"/>
    <w:rsid w:val="00FC2C7B"/>
    <w:rsid w:val="00FC2F1B"/>
    <w:rsid w:val="00FC3A04"/>
    <w:rsid w:val="00FC3B7B"/>
    <w:rsid w:val="00FC3C21"/>
    <w:rsid w:val="00FC3E3A"/>
    <w:rsid w:val="00FC4009"/>
    <w:rsid w:val="00FC44BD"/>
    <w:rsid w:val="00FC44F5"/>
    <w:rsid w:val="00FC4882"/>
    <w:rsid w:val="00FC4D79"/>
    <w:rsid w:val="00FC5C94"/>
    <w:rsid w:val="00FC5DBD"/>
    <w:rsid w:val="00FC77D6"/>
    <w:rsid w:val="00FC7DA0"/>
    <w:rsid w:val="00FD0374"/>
    <w:rsid w:val="00FD09A4"/>
    <w:rsid w:val="00FD0E2A"/>
    <w:rsid w:val="00FD1AD4"/>
    <w:rsid w:val="00FD1AF5"/>
    <w:rsid w:val="00FD1C88"/>
    <w:rsid w:val="00FD26F3"/>
    <w:rsid w:val="00FD2878"/>
    <w:rsid w:val="00FD2C53"/>
    <w:rsid w:val="00FD30EB"/>
    <w:rsid w:val="00FD376C"/>
    <w:rsid w:val="00FD3857"/>
    <w:rsid w:val="00FD3EBC"/>
    <w:rsid w:val="00FD516E"/>
    <w:rsid w:val="00FD52E4"/>
    <w:rsid w:val="00FD5C7B"/>
    <w:rsid w:val="00FD6596"/>
    <w:rsid w:val="00FD6E82"/>
    <w:rsid w:val="00FD70C9"/>
    <w:rsid w:val="00FD7306"/>
    <w:rsid w:val="00FD730B"/>
    <w:rsid w:val="00FD79A3"/>
    <w:rsid w:val="00FD79EE"/>
    <w:rsid w:val="00FD7AEE"/>
    <w:rsid w:val="00FD7B7B"/>
    <w:rsid w:val="00FE0822"/>
    <w:rsid w:val="00FE0FF1"/>
    <w:rsid w:val="00FE167B"/>
    <w:rsid w:val="00FE196F"/>
    <w:rsid w:val="00FE1C56"/>
    <w:rsid w:val="00FE1DB3"/>
    <w:rsid w:val="00FE2145"/>
    <w:rsid w:val="00FE263F"/>
    <w:rsid w:val="00FE2777"/>
    <w:rsid w:val="00FE28DC"/>
    <w:rsid w:val="00FE3F43"/>
    <w:rsid w:val="00FE56A8"/>
    <w:rsid w:val="00FE58A4"/>
    <w:rsid w:val="00FE5E26"/>
    <w:rsid w:val="00FE6161"/>
    <w:rsid w:val="00FE6776"/>
    <w:rsid w:val="00FE713A"/>
    <w:rsid w:val="00FE73C3"/>
    <w:rsid w:val="00FE7852"/>
    <w:rsid w:val="00FF20B9"/>
    <w:rsid w:val="00FF2450"/>
    <w:rsid w:val="00FF24B0"/>
    <w:rsid w:val="00FF2CE7"/>
    <w:rsid w:val="00FF3308"/>
    <w:rsid w:val="00FF460E"/>
    <w:rsid w:val="00FF47C1"/>
    <w:rsid w:val="00FF4C04"/>
    <w:rsid w:val="00FF6D12"/>
    <w:rsid w:val="00FF794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rokecolor="red">
      <v:stroke color="red" weight="3pt"/>
      <v:shadow type="perspective" color="#7f7f7f" opacity=".5" offset="1pt" offset2="-1pt"/>
      <v:textbox inset="5.85pt,.7pt,5.85pt,.7pt"/>
    </o:shapedefaults>
    <o:shapelayout v:ext="edit">
      <o:idmap v:ext="edit" data="2"/>
    </o:shapelayout>
  </w:shapeDefaults>
  <w:decimalSymbol w:val="."/>
  <w:listSeparator w:val=","/>
  <w14:docId w14:val="33F6BCC0"/>
  <w15:docId w15:val="{A0D5CE2E-8E19-4B78-AA59-92C6993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5AA"/>
    <w:pPr>
      <w:spacing w:line="360" w:lineRule="atLeast"/>
      <w:jc w:val="both"/>
    </w:pPr>
    <w:rPr>
      <w:sz w:val="24"/>
    </w:rPr>
  </w:style>
  <w:style w:type="paragraph" w:styleId="Heading1">
    <w:name w:val="heading 1"/>
    <w:basedOn w:val="myspacing"/>
    <w:next w:val="Normal"/>
    <w:link w:val="Heading1Char"/>
    <w:uiPriority w:val="1"/>
    <w:qFormat/>
    <w:rsid w:val="00991778"/>
    <w:pPr>
      <w:tabs>
        <w:tab w:val="left" w:pos="9360"/>
      </w:tabs>
      <w:outlineLvl w:val="0"/>
    </w:pPr>
    <w:rPr>
      <w:rFonts w:ascii="Times New Roman Bold" w:hAnsi="Times New Roman Bold"/>
      <w:b/>
      <w:caps/>
      <w:szCs w:val="24"/>
    </w:rPr>
  </w:style>
  <w:style w:type="paragraph" w:styleId="Heading2">
    <w:name w:val="heading 2"/>
    <w:basedOn w:val="Normal"/>
    <w:next w:val="Normal"/>
    <w:link w:val="Heading2Char"/>
    <w:qFormat/>
    <w:rsid w:val="00991778"/>
    <w:pPr>
      <w:numPr>
        <w:ilvl w:val="1"/>
        <w:numId w:val="9"/>
      </w:numPr>
      <w:tabs>
        <w:tab w:val="left" w:pos="360"/>
      </w:tabs>
      <w:spacing w:after="120" w:line="300" w:lineRule="atLeast"/>
      <w:outlineLvl w:val="1"/>
    </w:pPr>
    <w:rPr>
      <w:rFonts w:eastAsia="Calibri"/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B223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23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0455E"/>
    <w:pPr>
      <w:keepNext/>
      <w:autoSpaceDE w:val="0"/>
      <w:autoSpaceDN w:val="0"/>
      <w:adjustRightInd w:val="0"/>
      <w:spacing w:line="240" w:lineRule="auto"/>
      <w:ind w:left="360" w:firstLine="720"/>
      <w:jc w:val="left"/>
      <w:outlineLvl w:val="4"/>
    </w:pPr>
    <w:rPr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547"/>
        <w:tab w:val="left" w:pos="634"/>
        <w:tab w:val="left" w:pos="720"/>
      </w:tabs>
      <w:spacing w:after="120" w:line="300" w:lineRule="atLeast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link w:val="Heading7Char"/>
    <w:qFormat/>
    <w:rsid w:val="0050455E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ascii="Arial" w:hAnsi="Arial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410E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pPr>
      <w:keepNext/>
      <w:ind w:right="-180"/>
      <w:jc w:val="right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link w:val="FootnoteTextChar"/>
    <w:rPr>
      <w:sz w:val="20"/>
    </w:rPr>
  </w:style>
  <w:style w:type="paragraph" w:customStyle="1" w:styleId="myspacing">
    <w:name w:val="myspacing"/>
    <w:basedOn w:val="Header"/>
    <w:pPr>
      <w:tabs>
        <w:tab w:val="clear" w:pos="4320"/>
        <w:tab w:val="clear" w:pos="8640"/>
      </w:tabs>
      <w:spacing w:line="300" w:lineRule="atLeast"/>
    </w:pPr>
  </w:style>
  <w:style w:type="character" w:styleId="FootnoteReference">
    <w:name w:val="footnote reference"/>
    <w:rPr>
      <w:vertAlign w:val="superscript"/>
    </w:rPr>
  </w:style>
  <w:style w:type="paragraph" w:customStyle="1" w:styleId="TABLETEXT">
    <w:name w:val="TABLETEXT"/>
    <w:basedOn w:val="Normal"/>
    <w:pPr>
      <w:spacing w:line="300" w:lineRule="atLeast"/>
    </w:pPr>
  </w:style>
  <w:style w:type="paragraph" w:styleId="BodyText">
    <w:name w:val="Body Text"/>
    <w:basedOn w:val="Normal"/>
    <w:link w:val="BodyTextChar"/>
    <w:uiPriority w:val="1"/>
    <w:qFormat/>
    <w:pPr>
      <w:jc w:val="left"/>
    </w:pPr>
  </w:style>
  <w:style w:type="paragraph" w:styleId="TOC1">
    <w:name w:val="toc 1"/>
    <w:basedOn w:val="Normal"/>
    <w:next w:val="Normal"/>
    <w:autoRedefine/>
    <w:uiPriority w:val="39"/>
    <w:rsid w:val="002F5411"/>
    <w:pPr>
      <w:tabs>
        <w:tab w:val="left" w:pos="1170"/>
        <w:tab w:val="left" w:pos="1980"/>
        <w:tab w:val="right" w:leader="dot" w:pos="9360"/>
      </w:tabs>
      <w:spacing w:line="300" w:lineRule="atLeast"/>
      <w:ind w:left="1170" w:hanging="1170"/>
    </w:pPr>
    <w:rPr>
      <w:bCs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2F5411"/>
    <w:pPr>
      <w:tabs>
        <w:tab w:val="left" w:pos="1170"/>
        <w:tab w:val="right" w:leader="dot" w:pos="9360"/>
      </w:tabs>
      <w:ind w:left="720" w:hanging="480"/>
    </w:pPr>
    <w:rPr>
      <w:noProof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270"/>
      </w:tabs>
      <w:ind w:left="1080" w:hanging="600"/>
      <w:jc w:val="left"/>
    </w:pPr>
    <w:rPr>
      <w:noProof/>
    </w:rPr>
  </w:style>
  <w:style w:type="paragraph" w:customStyle="1" w:styleId="BULLET">
    <w:name w:val="BULLET"/>
    <w:basedOn w:val="Normal"/>
    <w:pPr>
      <w:ind w:left="720" w:hanging="360"/>
    </w:pPr>
  </w:style>
  <w:style w:type="paragraph" w:customStyle="1" w:styleId="tablecaption">
    <w:name w:val="table_caption"/>
    <w:basedOn w:val="myspacing"/>
    <w:pPr>
      <w:spacing w:line="240" w:lineRule="auto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pPr>
      <w:tabs>
        <w:tab w:val="left" w:pos="547"/>
        <w:tab w:val="left" w:pos="634"/>
        <w:tab w:val="left" w:pos="720"/>
      </w:tabs>
      <w:spacing w:line="300" w:lineRule="atLeast"/>
      <w:ind w:left="360"/>
    </w:pPr>
  </w:style>
  <w:style w:type="paragraph" w:customStyle="1" w:styleId="TABLEHEAD">
    <w:name w:val="TABLEHEAD"/>
    <w:basedOn w:val="Normal"/>
    <w:pPr>
      <w:tabs>
        <w:tab w:val="left" w:pos="547"/>
        <w:tab w:val="left" w:pos="634"/>
        <w:tab w:val="left" w:pos="720"/>
      </w:tabs>
      <w:spacing w:line="300" w:lineRule="atLeast"/>
      <w:jc w:val="center"/>
    </w:pPr>
    <w:rPr>
      <w:b/>
    </w:rPr>
  </w:style>
  <w:style w:type="paragraph" w:customStyle="1" w:styleId="FIGURE">
    <w:name w:val="FIGURE"/>
    <w:basedOn w:val="Normal"/>
    <w:pPr>
      <w:tabs>
        <w:tab w:val="left" w:pos="547"/>
        <w:tab w:val="left" w:pos="634"/>
        <w:tab w:val="left" w:pos="720"/>
      </w:tabs>
      <w:spacing w:line="300" w:lineRule="atLeast"/>
      <w:jc w:val="center"/>
    </w:pPr>
    <w:rPr>
      <w:i/>
    </w:rPr>
  </w:style>
  <w:style w:type="paragraph" w:styleId="BodyText2">
    <w:name w:val="Body Text 2"/>
    <w:basedOn w:val="Normal"/>
    <w:link w:val="BodyText2Char"/>
    <w:pPr>
      <w:framePr w:w="8712" w:h="1440" w:hSpace="187" w:wrap="notBeside" w:vAnchor="text" w:hAnchor="text" w:xAlign="center" w:y="1" w:anchorLock="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tabs>
        <w:tab w:val="left" w:pos="360"/>
      </w:tabs>
      <w:spacing w:line="240" w:lineRule="auto"/>
    </w:pPr>
  </w:style>
  <w:style w:type="paragraph" w:styleId="Caption">
    <w:name w:val="caption"/>
    <w:basedOn w:val="Normal"/>
    <w:next w:val="Normal"/>
    <w:link w:val="CaptionChar"/>
    <w:qFormat/>
    <w:pPr>
      <w:framePr w:w="8712" w:h="1440" w:hSpace="187" w:wrap="notBeside" w:vAnchor="text" w:hAnchor="text" w:xAlign="center" w:y="1" w:anchorLock="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tabs>
        <w:tab w:val="left" w:pos="360"/>
      </w:tabs>
      <w:spacing w:line="240" w:lineRule="auto"/>
    </w:pPr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rsid w:val="006179C2"/>
    <w:rPr>
      <w:rFonts w:ascii="Tahoma" w:hAnsi="Tahoma"/>
      <w:sz w:val="16"/>
      <w:szCs w:val="16"/>
    </w:rPr>
  </w:style>
  <w:style w:type="paragraph" w:customStyle="1" w:styleId="TTTABLETTTEXT">
    <w:name w:val="TTTABLETTTEXT"/>
    <w:basedOn w:val="Normal"/>
    <w:rsid w:val="004C19EE"/>
    <w:pPr>
      <w:spacing w:line="240" w:lineRule="auto"/>
    </w:pPr>
    <w:rPr>
      <w:sz w:val="20"/>
    </w:rPr>
  </w:style>
  <w:style w:type="paragraph" w:customStyle="1" w:styleId="FIXEDNORMALITALIC">
    <w:name w:val="FIXED_NORMAL_ITALIC"/>
    <w:basedOn w:val="TABLETEXT"/>
    <w:rsid w:val="000A7987"/>
    <w:pPr>
      <w:widowControl w:val="0"/>
      <w:autoSpaceDE w:val="0"/>
      <w:autoSpaceDN w:val="0"/>
    </w:pPr>
    <w:rPr>
      <w:rFonts w:eastAsia="MS Mincho"/>
      <w:i/>
      <w:iCs/>
    </w:rPr>
  </w:style>
  <w:style w:type="table" w:styleId="TableGrid">
    <w:name w:val="Table Grid"/>
    <w:basedOn w:val="TableNormal"/>
    <w:uiPriority w:val="39"/>
    <w:rsid w:val="004F5118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23">
    <w:name w:val="Table 123"/>
    <w:basedOn w:val="Normal"/>
    <w:rsid w:val="00B223C2"/>
    <w:pPr>
      <w:numPr>
        <w:numId w:val="1"/>
      </w:numPr>
      <w:spacing w:line="240" w:lineRule="auto"/>
      <w:jc w:val="left"/>
    </w:pPr>
    <w:rPr>
      <w:szCs w:val="24"/>
    </w:rPr>
  </w:style>
  <w:style w:type="character" w:customStyle="1" w:styleId="BodyTextChar">
    <w:name w:val="Body Text Char"/>
    <w:link w:val="BodyText"/>
    <w:rsid w:val="00B223C2"/>
    <w:rPr>
      <w:sz w:val="24"/>
      <w:lang w:val="en-US" w:eastAsia="en-US" w:bidi="ar-SA"/>
    </w:rPr>
  </w:style>
  <w:style w:type="character" w:customStyle="1" w:styleId="List2Char">
    <w:name w:val="List 2 Char"/>
    <w:link w:val="List2"/>
    <w:rsid w:val="00B223C2"/>
    <w:rPr>
      <w:sz w:val="24"/>
      <w:szCs w:val="24"/>
      <w:lang w:val="en-US" w:eastAsia="en-US" w:bidi="ar-SA"/>
    </w:rPr>
  </w:style>
  <w:style w:type="paragraph" w:styleId="List2">
    <w:name w:val="List 2"/>
    <w:basedOn w:val="Normal"/>
    <w:link w:val="List2Char"/>
    <w:rsid w:val="00B223C2"/>
    <w:pPr>
      <w:spacing w:line="240" w:lineRule="auto"/>
      <w:ind w:left="720" w:hanging="360"/>
      <w:jc w:val="left"/>
    </w:pPr>
    <w:rPr>
      <w:szCs w:val="24"/>
    </w:rPr>
  </w:style>
  <w:style w:type="paragraph" w:styleId="List">
    <w:name w:val="List"/>
    <w:aliases w:val=" Char1"/>
    <w:basedOn w:val="Normal"/>
    <w:link w:val="ListChar"/>
    <w:rsid w:val="00B223C2"/>
    <w:pPr>
      <w:spacing w:line="240" w:lineRule="auto"/>
      <w:ind w:left="360" w:hanging="360"/>
      <w:jc w:val="left"/>
    </w:pPr>
    <w:rPr>
      <w:szCs w:val="24"/>
    </w:rPr>
  </w:style>
  <w:style w:type="paragraph" w:customStyle="1" w:styleId="H2">
    <w:name w:val="H2"/>
    <w:basedOn w:val="Heading2"/>
    <w:next w:val="BodyText"/>
    <w:rsid w:val="00B223C2"/>
    <w:pPr>
      <w:pageBreakBefore/>
      <w:tabs>
        <w:tab w:val="left" w:pos="720"/>
      </w:tabs>
      <w:spacing w:after="240" w:line="240" w:lineRule="auto"/>
      <w:ind w:left="720" w:hanging="720"/>
      <w:jc w:val="left"/>
    </w:pPr>
    <w:rPr>
      <w:bCs/>
      <w:i/>
      <w:iCs/>
      <w:szCs w:val="20"/>
    </w:rPr>
  </w:style>
  <w:style w:type="paragraph" w:customStyle="1" w:styleId="H3">
    <w:name w:val="H3"/>
    <w:basedOn w:val="Heading3"/>
    <w:next w:val="BodyText"/>
    <w:link w:val="H3Char"/>
    <w:rsid w:val="00B223C2"/>
    <w:pPr>
      <w:tabs>
        <w:tab w:val="left" w:pos="1008"/>
      </w:tabs>
      <w:spacing w:after="240" w:line="240" w:lineRule="auto"/>
      <w:ind w:left="1008" w:hanging="1008"/>
      <w:jc w:val="left"/>
    </w:pPr>
    <w:rPr>
      <w:rFonts w:ascii="Times New Roman" w:hAnsi="Times New Roman" w:cs="Times New Roman"/>
      <w:i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B223C2"/>
    <w:pPr>
      <w:spacing w:after="240" w:line="240" w:lineRule="auto"/>
      <w:ind w:left="720" w:hanging="720"/>
    </w:pPr>
    <w:rPr>
      <w:iCs/>
    </w:rPr>
  </w:style>
  <w:style w:type="character" w:customStyle="1" w:styleId="BodyTextNumberedChar1">
    <w:name w:val="Body Text Numbered Char1"/>
    <w:link w:val="BodyTextNumbered"/>
    <w:rsid w:val="00B223C2"/>
    <w:rPr>
      <w:iCs/>
      <w:sz w:val="24"/>
      <w:lang w:val="en-US" w:eastAsia="en-US" w:bidi="ar-SA"/>
    </w:rPr>
  </w:style>
  <w:style w:type="paragraph" w:customStyle="1" w:styleId="H4">
    <w:name w:val="H4"/>
    <w:basedOn w:val="Heading4"/>
    <w:next w:val="BodyText"/>
    <w:link w:val="H4Char"/>
    <w:rsid w:val="00B223C2"/>
    <w:pPr>
      <w:widowControl w:val="0"/>
      <w:tabs>
        <w:tab w:val="left" w:pos="1296"/>
      </w:tabs>
      <w:spacing w:after="240" w:line="240" w:lineRule="auto"/>
      <w:ind w:left="1296" w:hanging="1296"/>
      <w:jc w:val="left"/>
    </w:pPr>
    <w:rPr>
      <w:snapToGrid w:val="0"/>
      <w:sz w:val="24"/>
      <w:szCs w:val="20"/>
    </w:rPr>
  </w:style>
  <w:style w:type="character" w:customStyle="1" w:styleId="ListChar">
    <w:name w:val="List Char"/>
    <w:aliases w:val=" Char1 Char"/>
    <w:link w:val="List"/>
    <w:rsid w:val="00B223C2"/>
    <w:rPr>
      <w:sz w:val="24"/>
      <w:szCs w:val="24"/>
      <w:lang w:val="en-US" w:eastAsia="en-US" w:bidi="ar-SA"/>
    </w:rPr>
  </w:style>
  <w:style w:type="character" w:customStyle="1" w:styleId="H3Char">
    <w:name w:val="H3 Char"/>
    <w:link w:val="H3"/>
    <w:rsid w:val="00B223C2"/>
    <w:rPr>
      <w:b/>
      <w:bCs/>
      <w:i/>
      <w:sz w:val="24"/>
      <w:lang w:val="en-US" w:eastAsia="en-US" w:bidi="ar-SA"/>
    </w:rPr>
  </w:style>
  <w:style w:type="character" w:customStyle="1" w:styleId="H4Char">
    <w:name w:val="H4 Char"/>
    <w:link w:val="H4"/>
    <w:rsid w:val="00B223C2"/>
    <w:rPr>
      <w:b/>
      <w:bCs/>
      <w:snapToGrid w:val="0"/>
      <w:sz w:val="24"/>
      <w:lang w:val="en-US" w:eastAsia="en-US" w:bidi="ar-SA"/>
    </w:rPr>
  </w:style>
  <w:style w:type="character" w:customStyle="1" w:styleId="emc2620">
    <w:name w:val="emc2620"/>
    <w:semiHidden/>
    <w:rsid w:val="00012480"/>
    <w:rPr>
      <w:rFonts w:ascii="Arial" w:hAnsi="Arial" w:cs="Arial"/>
      <w:color w:val="000080"/>
      <w:sz w:val="20"/>
      <w:szCs w:val="20"/>
    </w:rPr>
  </w:style>
  <w:style w:type="paragraph" w:styleId="BlockText">
    <w:name w:val="Block Text"/>
    <w:basedOn w:val="Normal"/>
    <w:rsid w:val="00235C75"/>
    <w:pPr>
      <w:tabs>
        <w:tab w:val="left" w:pos="547"/>
        <w:tab w:val="left" w:pos="634"/>
        <w:tab w:val="left" w:pos="720"/>
      </w:tabs>
      <w:spacing w:line="300" w:lineRule="atLeast"/>
      <w:ind w:left="720" w:right="720"/>
    </w:pPr>
    <w:rPr>
      <w:i/>
      <w:iCs/>
    </w:rPr>
  </w:style>
  <w:style w:type="paragraph" w:styleId="EndnoteText">
    <w:name w:val="endnote text"/>
    <w:basedOn w:val="Normal"/>
    <w:link w:val="EndnoteTextChar"/>
    <w:semiHidden/>
    <w:rsid w:val="00CA1E6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</w:rPr>
  </w:style>
  <w:style w:type="paragraph" w:styleId="ListBullet">
    <w:name w:val="List Bullet"/>
    <w:basedOn w:val="List"/>
    <w:rsid w:val="00CA1E60"/>
    <w:pPr>
      <w:numPr>
        <w:numId w:val="2"/>
      </w:numPr>
      <w:spacing w:after="240" w:line="240" w:lineRule="atLeast"/>
    </w:pPr>
    <w:rPr>
      <w:rFonts w:ascii="Arial" w:hAnsi="Arial"/>
      <w:spacing w:val="-5"/>
      <w:sz w:val="22"/>
      <w:szCs w:val="20"/>
    </w:rPr>
  </w:style>
  <w:style w:type="paragraph" w:customStyle="1" w:styleId="HEADXX">
    <w:name w:val="HEAD_X.X"/>
    <w:basedOn w:val="Normal"/>
    <w:rsid w:val="00155C05"/>
    <w:pPr>
      <w:spacing w:line="300" w:lineRule="atLeast"/>
      <w:ind w:left="450" w:hanging="450"/>
      <w:jc w:val="left"/>
    </w:pPr>
    <w:rPr>
      <w:b/>
      <w:caps/>
    </w:rPr>
  </w:style>
  <w:style w:type="paragraph" w:customStyle="1" w:styleId="HEADX">
    <w:name w:val="HEAD_X"/>
    <w:basedOn w:val="Normal"/>
    <w:rsid w:val="00155C05"/>
    <w:pPr>
      <w:spacing w:line="340" w:lineRule="atLeast"/>
      <w:jc w:val="center"/>
    </w:pPr>
    <w:rPr>
      <w:b/>
    </w:rPr>
  </w:style>
  <w:style w:type="paragraph" w:customStyle="1" w:styleId="HEADXXX">
    <w:name w:val="HEAD_X.X.X"/>
    <w:basedOn w:val="Normal"/>
    <w:rsid w:val="00155C05"/>
    <w:pPr>
      <w:spacing w:line="300" w:lineRule="atLeast"/>
    </w:pPr>
    <w:rPr>
      <w:b/>
    </w:rPr>
  </w:style>
  <w:style w:type="paragraph" w:customStyle="1" w:styleId="FIXEDNORMAL12">
    <w:name w:val="FIXED_NORMAL12"/>
    <w:basedOn w:val="Normal"/>
    <w:rsid w:val="00155C05"/>
    <w:pPr>
      <w:widowControl w:val="0"/>
      <w:autoSpaceDE w:val="0"/>
      <w:autoSpaceDN w:val="0"/>
      <w:spacing w:line="300" w:lineRule="atLeast"/>
    </w:pPr>
    <w:rPr>
      <w:rFonts w:eastAsia="MS Mincho"/>
      <w:bCs/>
    </w:rPr>
  </w:style>
  <w:style w:type="paragraph" w:customStyle="1" w:styleId="NumBulRJ">
    <w:name w:val="Num Bul RJ"/>
    <w:basedOn w:val="Normal"/>
    <w:rsid w:val="00155C05"/>
    <w:pPr>
      <w:numPr>
        <w:numId w:val="3"/>
      </w:numPr>
      <w:tabs>
        <w:tab w:val="left" w:pos="547"/>
        <w:tab w:val="left" w:pos="634"/>
      </w:tabs>
      <w:spacing w:line="300" w:lineRule="atLeast"/>
    </w:pPr>
  </w:style>
  <w:style w:type="paragraph" w:customStyle="1" w:styleId="quoteintent">
    <w:name w:val="quote intent"/>
    <w:basedOn w:val="BlockText"/>
    <w:rsid w:val="00155C05"/>
    <w:pPr>
      <w:tabs>
        <w:tab w:val="clear" w:pos="547"/>
        <w:tab w:val="clear" w:pos="634"/>
        <w:tab w:val="clear" w:pos="720"/>
      </w:tabs>
      <w:ind w:left="360" w:right="360"/>
    </w:pPr>
    <w:rPr>
      <w:szCs w:val="24"/>
    </w:rPr>
  </w:style>
  <w:style w:type="paragraph" w:customStyle="1" w:styleId="qqquoteitalicindentbullets">
    <w:name w:val="qqquote italic indent bullets"/>
    <w:basedOn w:val="Normal"/>
    <w:rsid w:val="00155C05"/>
    <w:pPr>
      <w:numPr>
        <w:numId w:val="4"/>
      </w:numPr>
      <w:tabs>
        <w:tab w:val="clear" w:pos="720"/>
        <w:tab w:val="num" w:pos="900"/>
      </w:tabs>
      <w:spacing w:line="300" w:lineRule="atLeast"/>
      <w:ind w:left="900" w:right="720"/>
    </w:pPr>
    <w:rPr>
      <w:i/>
      <w:iCs/>
      <w:szCs w:val="24"/>
    </w:rPr>
  </w:style>
  <w:style w:type="paragraph" w:customStyle="1" w:styleId="BULLET-BOX">
    <w:name w:val="BULLET-BOX"/>
    <w:basedOn w:val="Normal"/>
    <w:rsid w:val="00022284"/>
    <w:pPr>
      <w:numPr>
        <w:ilvl w:val="2"/>
        <w:numId w:val="6"/>
      </w:numPr>
      <w:tabs>
        <w:tab w:val="clear" w:pos="2520"/>
        <w:tab w:val="num" w:pos="1440"/>
      </w:tabs>
      <w:spacing w:line="300" w:lineRule="atLeast"/>
      <w:ind w:left="1440"/>
    </w:pPr>
  </w:style>
  <w:style w:type="paragraph" w:customStyle="1" w:styleId="BBBBULLLTETTT">
    <w:name w:val="BBBBULLLTETTT"/>
    <w:basedOn w:val="Normal"/>
    <w:rsid w:val="00022284"/>
    <w:pPr>
      <w:numPr>
        <w:numId w:val="5"/>
      </w:numPr>
      <w:spacing w:line="300" w:lineRule="atLeast"/>
      <w:ind w:left="720"/>
    </w:pPr>
  </w:style>
  <w:style w:type="paragraph" w:customStyle="1" w:styleId="BULLET-DASH">
    <w:name w:val="BULLET - DASH"/>
    <w:basedOn w:val="BULLET"/>
    <w:rsid w:val="00022284"/>
    <w:pPr>
      <w:numPr>
        <w:ilvl w:val="1"/>
        <w:numId w:val="6"/>
      </w:numPr>
      <w:tabs>
        <w:tab w:val="clear" w:pos="1800"/>
        <w:tab w:val="num" w:pos="1080"/>
      </w:tabs>
      <w:spacing w:line="300" w:lineRule="atLeast"/>
      <w:ind w:left="1080" w:right="720"/>
    </w:pPr>
  </w:style>
  <w:style w:type="paragraph" w:customStyle="1" w:styleId="Normal12pt">
    <w:name w:val="Normal + 12 pt"/>
    <w:aliases w:val="Left,After:  10 pt"/>
    <w:basedOn w:val="Normal"/>
    <w:rsid w:val="00E206B4"/>
    <w:pPr>
      <w:tabs>
        <w:tab w:val="left" w:pos="1170"/>
      </w:tabs>
      <w:overflowPunct w:val="0"/>
      <w:autoSpaceDE w:val="0"/>
      <w:autoSpaceDN w:val="0"/>
      <w:adjustRightInd w:val="0"/>
      <w:spacing w:after="240" w:line="240" w:lineRule="auto"/>
      <w:ind w:left="1440" w:hanging="360"/>
      <w:jc w:val="left"/>
      <w:textAlignment w:val="baseline"/>
    </w:pPr>
    <w:rPr>
      <w:szCs w:val="24"/>
    </w:rPr>
  </w:style>
  <w:style w:type="character" w:customStyle="1" w:styleId="HeaderChar">
    <w:name w:val="Header Char"/>
    <w:aliases w:val="HEADER Char"/>
    <w:link w:val="Header"/>
    <w:locked/>
    <w:rsid w:val="007F62E7"/>
    <w:rPr>
      <w:sz w:val="24"/>
    </w:rPr>
  </w:style>
  <w:style w:type="character" w:customStyle="1" w:styleId="FooterChar">
    <w:name w:val="Footer Char"/>
    <w:aliases w:val="FOOTER Char"/>
    <w:link w:val="Footer"/>
    <w:uiPriority w:val="99"/>
    <w:rsid w:val="00C16C40"/>
    <w:rPr>
      <w:sz w:val="24"/>
    </w:rPr>
  </w:style>
  <w:style w:type="paragraph" w:customStyle="1" w:styleId="TITLEPAGE">
    <w:name w:val="TITLEPAGE"/>
    <w:basedOn w:val="Normal"/>
    <w:rsid w:val="00EB258D"/>
    <w:pPr>
      <w:spacing w:line="400" w:lineRule="atLeast"/>
      <w:jc w:val="center"/>
    </w:pPr>
    <w:rPr>
      <w:b/>
      <w:sz w:val="28"/>
    </w:rPr>
  </w:style>
  <w:style w:type="character" w:customStyle="1" w:styleId="Heading1Char">
    <w:name w:val="Heading 1 Char"/>
    <w:link w:val="Heading1"/>
    <w:uiPriority w:val="1"/>
    <w:rsid w:val="00991778"/>
    <w:rPr>
      <w:rFonts w:ascii="Times New Roman Bold" w:hAnsi="Times New Roman Bold"/>
      <w:b/>
      <w:caps/>
      <w:sz w:val="24"/>
      <w:szCs w:val="24"/>
    </w:rPr>
  </w:style>
  <w:style w:type="paragraph" w:customStyle="1" w:styleId="NORMAL10">
    <w:name w:val="NORMAL10"/>
    <w:basedOn w:val="Normal"/>
    <w:rsid w:val="00EA4B25"/>
    <w:pPr>
      <w:tabs>
        <w:tab w:val="center" w:pos="-3600"/>
        <w:tab w:val="center" w:pos="-3510"/>
        <w:tab w:val="left" w:pos="990"/>
        <w:tab w:val="left" w:pos="5310"/>
      </w:tabs>
    </w:pPr>
    <w:rPr>
      <w:sz w:val="20"/>
    </w:rPr>
  </w:style>
  <w:style w:type="paragraph" w:styleId="ListParagraph">
    <w:name w:val="List Paragraph"/>
    <w:basedOn w:val="Normal"/>
    <w:uiPriority w:val="34"/>
    <w:qFormat/>
    <w:rsid w:val="001412A8"/>
    <w:pPr>
      <w:spacing w:line="240" w:lineRule="auto"/>
      <w:ind w:left="720"/>
      <w:contextualSpacing/>
      <w:jc w:val="left"/>
    </w:pPr>
    <w:rPr>
      <w:i/>
    </w:rPr>
  </w:style>
  <w:style w:type="character" w:customStyle="1" w:styleId="BodyTextIndentChar">
    <w:name w:val="Body Text Indent Char"/>
    <w:link w:val="BodyTextIndent"/>
    <w:rsid w:val="00021BD5"/>
    <w:rPr>
      <w:sz w:val="24"/>
    </w:rPr>
  </w:style>
  <w:style w:type="character" w:customStyle="1" w:styleId="FootnoteTextChar">
    <w:name w:val="Footnote Text Char"/>
    <w:link w:val="FootnoteText"/>
    <w:rsid w:val="00021BD5"/>
  </w:style>
  <w:style w:type="character" w:styleId="EndnoteReference">
    <w:name w:val="endnote reference"/>
    <w:rsid w:val="00566CD4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4573C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Cs w:val="28"/>
      <w:lang w:eastAsia="ja-JP"/>
    </w:rPr>
  </w:style>
  <w:style w:type="paragraph" w:customStyle="1" w:styleId="ParaText">
    <w:name w:val="ParaText"/>
    <w:basedOn w:val="Normal"/>
    <w:link w:val="ParaTextChar"/>
    <w:uiPriority w:val="99"/>
    <w:rsid w:val="005E3365"/>
    <w:pPr>
      <w:tabs>
        <w:tab w:val="left" w:pos="360"/>
      </w:tabs>
      <w:spacing w:after="240" w:line="300" w:lineRule="auto"/>
    </w:pPr>
  </w:style>
  <w:style w:type="character" w:customStyle="1" w:styleId="ParaTextChar">
    <w:name w:val="ParaText Char"/>
    <w:link w:val="ParaText"/>
    <w:uiPriority w:val="99"/>
    <w:locked/>
    <w:rsid w:val="005E3365"/>
    <w:rPr>
      <w:sz w:val="24"/>
    </w:rPr>
  </w:style>
  <w:style w:type="character" w:styleId="CommentReference">
    <w:name w:val="annotation reference"/>
    <w:rsid w:val="002F5F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5FE9"/>
    <w:rPr>
      <w:sz w:val="20"/>
    </w:rPr>
  </w:style>
  <w:style w:type="character" w:customStyle="1" w:styleId="CommentTextChar">
    <w:name w:val="Comment Text Char"/>
    <w:link w:val="CommentText"/>
    <w:rsid w:val="002F5F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5FE9"/>
    <w:rPr>
      <w:b/>
      <w:bCs/>
    </w:rPr>
  </w:style>
  <w:style w:type="character" w:customStyle="1" w:styleId="CommentSubjectChar">
    <w:name w:val="Comment Subject Char"/>
    <w:link w:val="CommentSubject"/>
    <w:rsid w:val="002F5FE9"/>
    <w:rPr>
      <w:b/>
      <w:bCs/>
      <w:lang w:eastAsia="en-US"/>
    </w:rPr>
  </w:style>
  <w:style w:type="paragraph" w:styleId="Revision">
    <w:name w:val="Revision"/>
    <w:hidden/>
    <w:uiPriority w:val="99"/>
    <w:semiHidden/>
    <w:rsid w:val="009362C8"/>
    <w:rPr>
      <w:sz w:val="24"/>
    </w:rPr>
  </w:style>
  <w:style w:type="character" w:customStyle="1" w:styleId="Heading5Char">
    <w:name w:val="Heading 5 Char"/>
    <w:basedOn w:val="DefaultParagraphFont"/>
    <w:link w:val="Heading5"/>
    <w:rsid w:val="0050455E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0455E"/>
    <w:rPr>
      <w:rFonts w:ascii="Arial" w:hAnsi="Arial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50455E"/>
    <w:pPr>
      <w:spacing w:line="240" w:lineRule="auto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50455E"/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qFormat/>
    <w:rsid w:val="0050455E"/>
    <w:pPr>
      <w:spacing w:line="240" w:lineRule="auto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0455E"/>
    <w:rPr>
      <w:b/>
      <w:sz w:val="24"/>
    </w:rPr>
  </w:style>
  <w:style w:type="paragraph" w:customStyle="1" w:styleId="FaultHeading">
    <w:name w:val="Fault Heading"/>
    <w:basedOn w:val="Normal"/>
    <w:next w:val="Normal"/>
    <w:autoRedefine/>
    <w:rsid w:val="0050455E"/>
    <w:pPr>
      <w:numPr>
        <w:numId w:val="10"/>
      </w:numPr>
      <w:spacing w:before="150" w:after="150" w:line="240" w:lineRule="auto"/>
      <w:jc w:val="left"/>
      <w:outlineLvl w:val="0"/>
    </w:pPr>
    <w:rPr>
      <w:sz w:val="22"/>
      <w:szCs w:val="24"/>
    </w:rPr>
  </w:style>
  <w:style w:type="paragraph" w:styleId="BodyTextIndent3">
    <w:name w:val="Body Text Indent 3"/>
    <w:basedOn w:val="Normal"/>
    <w:link w:val="BodyTextIndent3Char"/>
    <w:rsid w:val="0050455E"/>
    <w:pPr>
      <w:spacing w:line="240" w:lineRule="auto"/>
      <w:ind w:left="1890" w:hanging="1890"/>
      <w:jc w:val="left"/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50455E"/>
    <w:rPr>
      <w:rFonts w:ascii="Arial" w:hAnsi="Arial"/>
      <w:sz w:val="22"/>
    </w:rPr>
  </w:style>
  <w:style w:type="paragraph" w:customStyle="1" w:styleId="TableText0">
    <w:name w:val="Table Text"/>
    <w:basedOn w:val="BodyText"/>
    <w:rsid w:val="0050455E"/>
    <w:pPr>
      <w:adjustRightInd w:val="0"/>
      <w:snapToGrid w:val="0"/>
      <w:spacing w:line="240" w:lineRule="auto"/>
    </w:pPr>
    <w:rPr>
      <w:rFonts w:eastAsia="Batang"/>
      <w:sz w:val="22"/>
      <w:lang w:eastAsia="ko-KR"/>
    </w:rPr>
  </w:style>
  <w:style w:type="paragraph" w:styleId="DocumentMap">
    <w:name w:val="Document Map"/>
    <w:basedOn w:val="Normal"/>
    <w:link w:val="DocumentMapChar"/>
    <w:rsid w:val="0050455E"/>
    <w:pPr>
      <w:shd w:val="clear" w:color="auto" w:fill="000080"/>
      <w:spacing w:line="240" w:lineRule="auto"/>
      <w:jc w:val="left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rsid w:val="0050455E"/>
    <w:rPr>
      <w:rFonts w:ascii="Tahoma" w:hAnsi="Tahoma" w:cs="Tahoma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unhideWhenUsed/>
    <w:rsid w:val="0050455E"/>
    <w:pPr>
      <w:spacing w:line="240" w:lineRule="auto"/>
      <w:jc w:val="left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0455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Heading8Char">
    <w:name w:val="Heading 8 Char"/>
    <w:link w:val="Heading8"/>
    <w:rsid w:val="0050455E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50455E"/>
    <w:rPr>
      <w:sz w:val="24"/>
      <w:u w:val="single"/>
    </w:rPr>
  </w:style>
  <w:style w:type="character" w:customStyle="1" w:styleId="Heading2Char">
    <w:name w:val="Heading 2 Char"/>
    <w:link w:val="Heading2"/>
    <w:rsid w:val="00991778"/>
    <w:rPr>
      <w:rFonts w:eastAsia="Calibri"/>
      <w:b/>
      <w:sz w:val="24"/>
      <w:szCs w:val="24"/>
    </w:rPr>
  </w:style>
  <w:style w:type="character" w:customStyle="1" w:styleId="Heading3Char">
    <w:name w:val="Heading 3 Char"/>
    <w:link w:val="Heading3"/>
    <w:rsid w:val="0050455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50455E"/>
    <w:rPr>
      <w:b/>
      <w:bCs/>
      <w:sz w:val="28"/>
      <w:szCs w:val="28"/>
    </w:rPr>
  </w:style>
  <w:style w:type="character" w:customStyle="1" w:styleId="Heading6Char">
    <w:name w:val="Heading 6 Char"/>
    <w:link w:val="Heading6"/>
    <w:rsid w:val="0050455E"/>
    <w:rPr>
      <w:b/>
      <w:sz w:val="24"/>
      <w:u w:val="single"/>
    </w:rPr>
  </w:style>
  <w:style w:type="character" w:customStyle="1" w:styleId="CaptionChar">
    <w:name w:val="Caption Char"/>
    <w:link w:val="Caption"/>
    <w:rsid w:val="0050455E"/>
    <w:rPr>
      <w:b/>
      <w:bCs/>
      <w:sz w:val="24"/>
      <w:shd w:val="solid" w:color="FFFFFF" w:fill="FFFFFF"/>
    </w:rPr>
  </w:style>
  <w:style w:type="character" w:customStyle="1" w:styleId="BalloonTextChar">
    <w:name w:val="Balloon Text Char"/>
    <w:link w:val="BalloonText"/>
    <w:rsid w:val="0050455E"/>
    <w:rPr>
      <w:rFonts w:ascii="Tahoma" w:hAnsi="Tahoma"/>
      <w:sz w:val="16"/>
      <w:szCs w:val="16"/>
    </w:rPr>
  </w:style>
  <w:style w:type="paragraph" w:customStyle="1" w:styleId="PlainText0">
    <w:name w:val="PlainText"/>
    <w:basedOn w:val="Normal"/>
    <w:rsid w:val="0050455E"/>
    <w:pPr>
      <w:spacing w:line="240" w:lineRule="auto"/>
    </w:pPr>
    <w:rPr>
      <w:rFonts w:ascii="Courier New" w:hAnsi="Courier New"/>
      <w:noProof/>
      <w:sz w:val="16"/>
      <w:szCs w:val="22"/>
    </w:rPr>
  </w:style>
  <w:style w:type="paragraph" w:customStyle="1" w:styleId="Heading10">
    <w:name w:val="Heading1"/>
    <w:basedOn w:val="Normal"/>
    <w:rsid w:val="0050455E"/>
    <w:pPr>
      <w:spacing w:line="240" w:lineRule="auto"/>
    </w:pPr>
    <w:rPr>
      <w:rFonts w:ascii="Arial" w:hAnsi="Arial" w:cs="Arial"/>
      <w:sz w:val="22"/>
      <w:szCs w:val="22"/>
    </w:rPr>
  </w:style>
  <w:style w:type="paragraph" w:customStyle="1" w:styleId="Heading20">
    <w:name w:val="Heading2"/>
    <w:basedOn w:val="Normal"/>
    <w:rsid w:val="0050455E"/>
    <w:pPr>
      <w:spacing w:line="240" w:lineRule="auto"/>
      <w:jc w:val="left"/>
    </w:pPr>
    <w:rPr>
      <w:rFonts w:ascii="Courier New" w:hAnsi="Courier New" w:cs="Courier New"/>
      <w:sz w:val="16"/>
      <w:szCs w:val="16"/>
    </w:rPr>
  </w:style>
  <w:style w:type="character" w:customStyle="1" w:styleId="BodyText2Char">
    <w:name w:val="Body Text 2 Char"/>
    <w:link w:val="BodyText2"/>
    <w:rsid w:val="0050455E"/>
    <w:rPr>
      <w:sz w:val="24"/>
      <w:shd w:val="solid" w:color="FFFFFF" w:fill="FFFFFF"/>
    </w:rPr>
  </w:style>
  <w:style w:type="paragraph" w:styleId="BodyTextIndent2">
    <w:name w:val="Body Text Indent 2"/>
    <w:basedOn w:val="Normal"/>
    <w:link w:val="BodyTextIndent2Char"/>
    <w:rsid w:val="0050455E"/>
    <w:pPr>
      <w:spacing w:after="120" w:line="480" w:lineRule="auto"/>
      <w:ind w:left="360"/>
      <w:jc w:val="left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0455E"/>
    <w:rPr>
      <w:rFonts w:ascii="Arial" w:hAnsi="Arial"/>
      <w:sz w:val="22"/>
      <w:szCs w:val="22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A46B0F"/>
  </w:style>
  <w:style w:type="paragraph" w:customStyle="1" w:styleId="TableParagraph">
    <w:name w:val="Table Paragraph"/>
    <w:basedOn w:val="Normal"/>
    <w:uiPriority w:val="1"/>
    <w:qFormat/>
    <w:rsid w:val="00AA1DA1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</w:rPr>
  </w:style>
  <w:style w:type="paragraph" w:customStyle="1" w:styleId="Table">
    <w:name w:val="Table"/>
    <w:basedOn w:val="Normal"/>
    <w:link w:val="TableChar"/>
    <w:qFormat/>
    <w:rsid w:val="00EE132B"/>
    <w:pPr>
      <w:keepNext/>
      <w:widowControl w:val="0"/>
      <w:spacing w:line="240" w:lineRule="auto"/>
      <w:jc w:val="center"/>
    </w:pPr>
    <w:rPr>
      <w:b/>
      <w:szCs w:val="24"/>
    </w:rPr>
  </w:style>
  <w:style w:type="paragraph" w:customStyle="1" w:styleId="Figure0">
    <w:name w:val="Figure"/>
    <w:basedOn w:val="Normal"/>
    <w:link w:val="FigureChar"/>
    <w:qFormat/>
    <w:rsid w:val="00EE132B"/>
    <w:pPr>
      <w:tabs>
        <w:tab w:val="left" w:pos="10080"/>
      </w:tabs>
      <w:spacing w:line="300" w:lineRule="atLeast"/>
      <w:jc w:val="center"/>
    </w:pPr>
    <w:rPr>
      <w:i/>
      <w:szCs w:val="24"/>
    </w:rPr>
  </w:style>
  <w:style w:type="character" w:customStyle="1" w:styleId="TableChar">
    <w:name w:val="Table Char"/>
    <w:basedOn w:val="DefaultParagraphFont"/>
    <w:link w:val="Table"/>
    <w:rsid w:val="00EE132B"/>
    <w:rPr>
      <w:b/>
      <w:sz w:val="24"/>
      <w:szCs w:val="24"/>
    </w:rPr>
  </w:style>
  <w:style w:type="character" w:customStyle="1" w:styleId="FigureChar">
    <w:name w:val="Figure Char"/>
    <w:basedOn w:val="DefaultParagraphFont"/>
    <w:link w:val="Figure0"/>
    <w:rsid w:val="00EE132B"/>
    <w:rPr>
      <w:i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2EC5"/>
    <w:rPr>
      <w:color w:val="605E5C"/>
      <w:shd w:val="clear" w:color="auto" w:fill="E1DFDD"/>
    </w:rPr>
  </w:style>
  <w:style w:type="paragraph" w:customStyle="1" w:styleId="Default">
    <w:name w:val="Default"/>
    <w:rsid w:val="00A33036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.xlsx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9591-E1D4-4FD8-A875-25FFBBE3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3405</TotalTime>
  <Pages>5</Pages>
  <Words>788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Micron Electronics, Inc.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Preferred Customer</dc:creator>
  <cp:lastModifiedBy>Tenza, Nicholas</cp:lastModifiedBy>
  <cp:revision>196</cp:revision>
  <cp:lastPrinted>2018-05-03T14:16:00Z</cp:lastPrinted>
  <dcterms:created xsi:type="dcterms:W3CDTF">2023-02-03T18:22:00Z</dcterms:created>
  <dcterms:modified xsi:type="dcterms:W3CDTF">2023-05-05T15:09:00Z</dcterms:modified>
</cp:coreProperties>
</file>